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4549" w14:textId="77777777" w:rsidR="00402840" w:rsidRPr="007F17A1" w:rsidRDefault="00402840" w:rsidP="00402840">
      <w:pPr>
        <w:tabs>
          <w:tab w:val="left" w:pos="1134"/>
        </w:tabs>
        <w:spacing w:after="100"/>
        <w:jc w:val="center"/>
        <w:rPr>
          <w:sz w:val="20"/>
          <w:szCs w:val="20"/>
          <w:lang w:val="en-GB" w:eastAsia="ru-RU"/>
        </w:rPr>
      </w:pPr>
      <w:bookmarkStart w:id="0" w:name="_MON_1220857312"/>
      <w:bookmarkEnd w:id="0"/>
      <w:r>
        <w:rPr>
          <w:noProof/>
          <w:sz w:val="20"/>
          <w:szCs w:val="20"/>
          <w:lang w:val="lv-LV" w:eastAsia="lv-LV"/>
        </w:rPr>
        <w:drawing>
          <wp:inline distT="0" distB="0" distL="0" distR="0" wp14:anchorId="183E8C7D" wp14:editId="32A0475E">
            <wp:extent cx="601980" cy="750294"/>
            <wp:effectExtent l="0" t="0" r="762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1C33B" w14:textId="77777777" w:rsidR="00402840" w:rsidRPr="007F17A1" w:rsidRDefault="00402840" w:rsidP="00402840">
      <w:pPr>
        <w:keepNext/>
        <w:jc w:val="center"/>
        <w:outlineLvl w:val="1"/>
        <w:rPr>
          <w:bCs/>
          <w:sz w:val="36"/>
          <w:szCs w:val="36"/>
          <w:lang w:val="lv-LV" w:eastAsia="ru-RU"/>
        </w:rPr>
      </w:pPr>
      <w:r w:rsidRPr="007F17A1">
        <w:rPr>
          <w:bCs/>
          <w:sz w:val="36"/>
          <w:szCs w:val="36"/>
          <w:lang w:eastAsia="ru-RU"/>
        </w:rPr>
        <w:t>R</w:t>
      </w:r>
      <w:r w:rsidRPr="007F17A1">
        <w:rPr>
          <w:bCs/>
          <w:sz w:val="36"/>
          <w:szCs w:val="36"/>
          <w:lang w:val="lv-LV" w:eastAsia="ru-RU"/>
        </w:rPr>
        <w:t xml:space="preserve">ĪGAS </w:t>
      </w:r>
      <w:proofErr w:type="gramStart"/>
      <w:r w:rsidRPr="007F17A1">
        <w:rPr>
          <w:bCs/>
          <w:sz w:val="36"/>
          <w:szCs w:val="36"/>
          <w:lang w:val="lv-LV" w:eastAsia="ru-RU"/>
        </w:rPr>
        <w:t>95.VIDUSSKOLA</w:t>
      </w:r>
      <w:proofErr w:type="gramEnd"/>
    </w:p>
    <w:p w14:paraId="1CEB93BE" w14:textId="77777777" w:rsidR="00402840" w:rsidRPr="007F17A1" w:rsidRDefault="00402840" w:rsidP="00402840">
      <w:pPr>
        <w:tabs>
          <w:tab w:val="center" w:pos="4111"/>
        </w:tabs>
        <w:jc w:val="center"/>
        <w:rPr>
          <w:sz w:val="16"/>
          <w:szCs w:val="16"/>
          <w:lang w:val="lv-LV" w:eastAsia="ru-RU"/>
        </w:rPr>
      </w:pPr>
    </w:p>
    <w:p w14:paraId="148F9A52" w14:textId="77777777" w:rsidR="00402840" w:rsidRPr="007F17A1" w:rsidRDefault="00402840" w:rsidP="00402840">
      <w:pPr>
        <w:tabs>
          <w:tab w:val="center" w:pos="4111"/>
        </w:tabs>
        <w:jc w:val="center"/>
        <w:rPr>
          <w:lang w:val="lv-LV" w:eastAsia="ru-RU"/>
        </w:rPr>
      </w:pPr>
      <w:proofErr w:type="spellStart"/>
      <w:r w:rsidRPr="007F17A1">
        <w:rPr>
          <w:lang w:val="lv-LV" w:eastAsia="ru-RU"/>
        </w:rPr>
        <w:t>Bruknas</w:t>
      </w:r>
      <w:proofErr w:type="spellEnd"/>
      <w:r w:rsidRPr="007F17A1">
        <w:rPr>
          <w:lang w:val="lv-LV" w:eastAsia="ru-RU"/>
        </w:rPr>
        <w:t xml:space="preserve"> iela 5, Rīga, LV–1058, tālrunis 67474185, e-pasts: </w:t>
      </w:r>
      <w:hyperlink r:id="rId9" w:history="1">
        <w:r w:rsidRPr="007F17A1">
          <w:rPr>
            <w:color w:val="0000FF"/>
            <w:u w:val="single"/>
            <w:lang w:val="lv-LV" w:eastAsia="ru-RU"/>
          </w:rPr>
          <w:t>r95vs@riga.lv</w:t>
        </w:r>
      </w:hyperlink>
    </w:p>
    <w:p w14:paraId="641FFB67" w14:textId="77777777" w:rsidR="00402840" w:rsidRPr="007F17A1" w:rsidRDefault="00402840" w:rsidP="00402840">
      <w:pPr>
        <w:tabs>
          <w:tab w:val="center" w:pos="4111"/>
        </w:tabs>
        <w:jc w:val="center"/>
        <w:rPr>
          <w:sz w:val="22"/>
          <w:szCs w:val="22"/>
          <w:lang w:val="lv-LV" w:eastAsia="ru-RU"/>
        </w:rPr>
      </w:pPr>
      <w:r w:rsidRPr="4524D6BB">
        <w:rPr>
          <w:sz w:val="22"/>
          <w:szCs w:val="22"/>
          <w:lang w:val="lv-LV" w:eastAsia="ru-RU"/>
        </w:rPr>
        <w:t>------------------------------------------------------------------------------------------------------------------------------</w:t>
      </w:r>
    </w:p>
    <w:p w14:paraId="39FC806D" w14:textId="77777777" w:rsidR="006712D6" w:rsidRDefault="006712D6" w:rsidP="002976CE">
      <w:pPr>
        <w:pStyle w:val="NoSpacing"/>
        <w:jc w:val="center"/>
        <w:rPr>
          <w:rFonts w:ascii="Times New Roman" w:hAnsi="Times New Roman"/>
        </w:rPr>
      </w:pPr>
    </w:p>
    <w:p w14:paraId="3910C8C7" w14:textId="77777777" w:rsidR="006712D6" w:rsidRPr="00396C53" w:rsidRDefault="10D510B6" w:rsidP="002976CE">
      <w:pPr>
        <w:keepNext/>
        <w:jc w:val="center"/>
        <w:outlineLvl w:val="3"/>
        <w:rPr>
          <w:sz w:val="36"/>
          <w:szCs w:val="36"/>
          <w:lang w:val="en-AU"/>
        </w:rPr>
      </w:pPr>
      <w:r w:rsidRPr="10D510B6">
        <w:rPr>
          <w:sz w:val="36"/>
          <w:szCs w:val="36"/>
          <w:lang w:val="en-AU"/>
        </w:rPr>
        <w:t xml:space="preserve">IEKŠĒJIE NOTEIKUMI </w:t>
      </w:r>
    </w:p>
    <w:p w14:paraId="53F34AFD" w14:textId="77777777" w:rsidR="006712D6" w:rsidRPr="000D6629" w:rsidRDefault="006712D6" w:rsidP="002976CE">
      <w:pPr>
        <w:keepNext/>
        <w:jc w:val="center"/>
        <w:outlineLvl w:val="3"/>
        <w:rPr>
          <w:lang w:val="lv-LV"/>
        </w:rPr>
      </w:pPr>
    </w:p>
    <w:p w14:paraId="3790BDCD" w14:textId="77777777" w:rsidR="006712D6" w:rsidRPr="00DE6A68" w:rsidRDefault="006712D6" w:rsidP="002976CE">
      <w:pPr>
        <w:keepNext/>
        <w:jc w:val="center"/>
        <w:outlineLvl w:val="3"/>
        <w:rPr>
          <w:sz w:val="28"/>
          <w:szCs w:val="20"/>
          <w:lang w:val="lv-LV"/>
        </w:rPr>
      </w:pPr>
      <w:r w:rsidRPr="00396C53">
        <w:rPr>
          <w:sz w:val="28"/>
          <w:szCs w:val="20"/>
          <w:lang w:val="lv-LV"/>
        </w:rPr>
        <w:t>Rīgā</w:t>
      </w:r>
    </w:p>
    <w:p w14:paraId="46CE3EE8" w14:textId="77777777" w:rsidR="006712D6" w:rsidRPr="00396C53" w:rsidRDefault="006712D6" w:rsidP="002976CE">
      <w:pPr>
        <w:rPr>
          <w:lang w:val="lv-LV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9"/>
        <w:gridCol w:w="4675"/>
      </w:tblGrid>
      <w:tr w:rsidR="006712D6" w:rsidRPr="00151269" w14:paraId="17C9EDF9" w14:textId="77777777" w:rsidTr="10D510B6">
        <w:tc>
          <w:tcPr>
            <w:tcW w:w="4699" w:type="dxa"/>
          </w:tcPr>
          <w:p w14:paraId="71503786" w14:textId="77777777" w:rsidR="006712D6" w:rsidRPr="00402840" w:rsidRDefault="10D510B6" w:rsidP="10D510B6">
            <w:pPr>
              <w:rPr>
                <w:sz w:val="26"/>
                <w:szCs w:val="26"/>
                <w:highlight w:val="yellow"/>
                <w:lang w:val="lv-LV"/>
              </w:rPr>
            </w:pPr>
            <w:r w:rsidRPr="10D510B6">
              <w:rPr>
                <w:sz w:val="26"/>
                <w:szCs w:val="26"/>
                <w:lang w:val="lv-LV"/>
              </w:rPr>
              <w:t>27.03.2023.</w:t>
            </w:r>
          </w:p>
        </w:tc>
        <w:tc>
          <w:tcPr>
            <w:tcW w:w="4699" w:type="dxa"/>
          </w:tcPr>
          <w:p w14:paraId="2D6F0971" w14:textId="77777777" w:rsidR="006712D6" w:rsidRPr="00402840" w:rsidRDefault="10D510B6" w:rsidP="10D510B6">
            <w:pPr>
              <w:jc w:val="right"/>
              <w:rPr>
                <w:sz w:val="26"/>
                <w:szCs w:val="26"/>
                <w:lang w:val="lv-LV"/>
              </w:rPr>
            </w:pPr>
            <w:r w:rsidRPr="10D510B6">
              <w:rPr>
                <w:sz w:val="26"/>
                <w:szCs w:val="26"/>
                <w:lang w:val="lv-LV"/>
              </w:rPr>
              <w:t>Nr. VS95-23-2-nts</w:t>
            </w:r>
          </w:p>
        </w:tc>
      </w:tr>
    </w:tbl>
    <w:p w14:paraId="38BB2C98" w14:textId="77777777" w:rsidR="006712D6" w:rsidRPr="00396C53" w:rsidRDefault="006712D6" w:rsidP="10D510B6">
      <w:pPr>
        <w:rPr>
          <w:b/>
          <w:bCs/>
          <w:sz w:val="28"/>
          <w:szCs w:val="28"/>
          <w:lang w:val="lv-LV"/>
        </w:rPr>
      </w:pPr>
    </w:p>
    <w:p w14:paraId="7FAA9377" w14:textId="77777777" w:rsidR="006712D6" w:rsidRPr="00396C53" w:rsidRDefault="006712D6" w:rsidP="10D510B6">
      <w:pPr>
        <w:rPr>
          <w:b/>
          <w:bCs/>
          <w:lang w:val="lv-LV"/>
        </w:rPr>
      </w:pPr>
    </w:p>
    <w:p w14:paraId="4DE82AAD" w14:textId="77777777" w:rsidR="006712D6" w:rsidRPr="00B64016" w:rsidRDefault="10D510B6" w:rsidP="10D510B6">
      <w:pPr>
        <w:tabs>
          <w:tab w:val="left" w:pos="5864"/>
        </w:tabs>
        <w:jc w:val="center"/>
        <w:rPr>
          <w:b/>
          <w:bCs/>
          <w:sz w:val="26"/>
          <w:szCs w:val="26"/>
          <w:lang w:val="lv-LV"/>
        </w:rPr>
      </w:pPr>
      <w:r w:rsidRPr="10D510B6">
        <w:rPr>
          <w:b/>
          <w:bCs/>
          <w:sz w:val="26"/>
          <w:szCs w:val="26"/>
          <w:lang w:val="lv-LV"/>
        </w:rPr>
        <w:t>Izglītojamo 10. klase uzņemšanas kārtība Rīgas 95.vidusskolā</w:t>
      </w:r>
    </w:p>
    <w:p w14:paraId="5EB9FECB" w14:textId="77777777" w:rsidR="00200E24" w:rsidRDefault="00200E24" w:rsidP="002976CE">
      <w:pPr>
        <w:tabs>
          <w:tab w:val="left" w:pos="5864"/>
        </w:tabs>
        <w:rPr>
          <w:b/>
          <w:sz w:val="32"/>
          <w:szCs w:val="32"/>
          <w:lang w:val="lv-LV"/>
        </w:rPr>
      </w:pPr>
    </w:p>
    <w:p w14:paraId="2070AAAF" w14:textId="77777777" w:rsidR="00200E24" w:rsidRPr="0012507C" w:rsidRDefault="00200E24" w:rsidP="10D510B6">
      <w:pPr>
        <w:tabs>
          <w:tab w:val="left" w:pos="5864"/>
        </w:tabs>
        <w:jc w:val="center"/>
        <w:rPr>
          <w:b/>
          <w:bCs/>
          <w:color w:val="002060"/>
          <w:sz w:val="32"/>
          <w:szCs w:val="32"/>
          <w:lang w:val="lv-LV"/>
        </w:rPr>
      </w:pPr>
      <w:r>
        <w:rPr>
          <w:b/>
          <w:noProof/>
          <w:sz w:val="32"/>
          <w:szCs w:val="32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E9E37" wp14:editId="17578718">
                <wp:simplePos x="0" y="0"/>
                <wp:positionH relativeFrom="column">
                  <wp:posOffset>2682240</wp:posOffset>
                </wp:positionH>
                <wp:positionV relativeFrom="paragraph">
                  <wp:posOffset>66040</wp:posOffset>
                </wp:positionV>
                <wp:extent cx="3382645" cy="1428750"/>
                <wp:effectExtent l="0" t="0" r="8255" b="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64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C2247" w14:textId="77777777" w:rsidR="00E57732" w:rsidRPr="000D6629" w:rsidRDefault="00200E24" w:rsidP="000D6629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lang w:val="lv-LV" w:eastAsia="lv-LV"/>
                              </w:rPr>
                            </w:pPr>
                            <w:r w:rsidRPr="000D6629">
                              <w:rPr>
                                <w:rFonts w:eastAsia="Arial Unicode MS"/>
                                <w:i/>
                                <w:iCs/>
                                <w:lang w:val="lv-LV"/>
                              </w:rPr>
                              <w:t xml:space="preserve">Izdoti saskaņā ar Vispārējās izglītības likuma  41.panta otro daļu un </w:t>
                            </w:r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41.panta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otro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daļu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un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Ministru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kabineta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2022.gada 11.janvāra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noteikumu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Nr.11 “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Kārtība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kādā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izglītojamie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tiek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uzņemti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vispārējās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izglītības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programmās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un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atskaitīti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no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tām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kā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arī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obligātās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prasības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izglītojamo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pārcelšanai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nākamajā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klasē</w:t>
                            </w:r>
                            <w:proofErr w:type="spellEnd"/>
                            <w:r w:rsidR="00726AFD" w:rsidRPr="000D6629">
                              <w:rPr>
                                <w:i/>
                                <w:iCs/>
                                <w:color w:val="000000"/>
                              </w:rPr>
                              <w:t>” 8.punktu</w:t>
                            </w:r>
                          </w:p>
                          <w:p w14:paraId="6E6BD42F" w14:textId="77777777" w:rsidR="00200E24" w:rsidRPr="00402840" w:rsidRDefault="00200E24" w:rsidP="00200E24">
                            <w:pPr>
                              <w:tabs>
                                <w:tab w:val="left" w:pos="-4500"/>
                              </w:tabs>
                              <w:jc w:val="both"/>
                              <w:rPr>
                                <w:lang w:val="lv-LV"/>
                              </w:rPr>
                            </w:pPr>
                          </w:p>
                          <w:p w14:paraId="39B7F979" w14:textId="77777777" w:rsidR="00200E24" w:rsidRPr="00263487" w:rsidRDefault="00200E24">
                            <w:pPr>
                              <w:rPr>
                                <w:color w:val="00206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E9E37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211.2pt;margin-top:5.2pt;width:266.3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" fillcolor="white [3201]" stroked="f" strokeweight=".5pt">
                <v:textbox>
                  <w:txbxContent>
                    <w:p w14:paraId="2B6C2247" w14:textId="77777777" w:rsidR="00E57732" w:rsidRPr="000D6629" w:rsidRDefault="00200E24" w:rsidP="000D6629">
                      <w:pPr>
                        <w:jc w:val="both"/>
                        <w:rPr>
                          <w:i/>
                          <w:iCs/>
                          <w:color w:val="FF0000"/>
                          <w:lang w:val="lv-LV" w:eastAsia="lv-LV"/>
                        </w:rPr>
                      </w:pPr>
                      <w:r w:rsidRPr="000D6629">
                        <w:rPr>
                          <w:rFonts w:eastAsia="Arial Unicode MS"/>
                          <w:i/>
                          <w:iCs/>
                          <w:lang w:val="lv-LV"/>
                        </w:rPr>
                        <w:t xml:space="preserve">Izdoti saskaņā ar Vispārējās izglītības likuma  41.panta otro daļu un </w:t>
                      </w:r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41.panta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otro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daļu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un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Ministru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kabineta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2022.gada 11.janvāra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noteikumu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Nr.11 “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Kārtība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,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kādā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izglītojamie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tiek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uzņemti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vispārējās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izglītības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programmās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un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atskaitīti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no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tām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,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kā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arī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obligātās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prasības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izglītojamo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pārcelšanai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nākamajā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klasē</w:t>
                      </w:r>
                      <w:proofErr w:type="spellEnd"/>
                      <w:r w:rsidR="00726AFD" w:rsidRPr="000D6629">
                        <w:rPr>
                          <w:i/>
                          <w:iCs/>
                          <w:color w:val="000000"/>
                        </w:rPr>
                        <w:t>” 8.punktu</w:t>
                      </w:r>
                    </w:p>
                    <w:p w14:paraId="6E6BD42F" w14:textId="77777777" w:rsidR="00200E24" w:rsidRPr="00402840" w:rsidRDefault="00200E24" w:rsidP="00200E24">
                      <w:pPr>
                        <w:tabs>
                          <w:tab w:val="left" w:pos="-4500"/>
                        </w:tabs>
                        <w:jc w:val="both"/>
                        <w:rPr>
                          <w:lang w:val="lv-LV"/>
                        </w:rPr>
                      </w:pPr>
                    </w:p>
                    <w:p w14:paraId="39B7F979" w14:textId="77777777" w:rsidR="00200E24" w:rsidRPr="00263487" w:rsidRDefault="00200E24">
                      <w:pPr>
                        <w:rPr>
                          <w:color w:val="00206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0B57F" w14:textId="77777777" w:rsidR="00200E24" w:rsidRPr="0012507C" w:rsidRDefault="00200E24" w:rsidP="002976CE">
      <w:pPr>
        <w:tabs>
          <w:tab w:val="left" w:pos="5864"/>
        </w:tabs>
        <w:jc w:val="center"/>
        <w:rPr>
          <w:b/>
          <w:color w:val="002060"/>
          <w:sz w:val="32"/>
          <w:szCs w:val="32"/>
          <w:lang w:val="lv-LV"/>
        </w:rPr>
      </w:pPr>
    </w:p>
    <w:p w14:paraId="3C4F8C46" w14:textId="77777777" w:rsidR="006712D6" w:rsidRPr="0012507C" w:rsidRDefault="006712D6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52C529AD" w14:textId="77777777" w:rsidR="00200E24" w:rsidRPr="0012507C" w:rsidRDefault="00200E24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70DCC04A" w14:textId="77777777" w:rsidR="00200E24" w:rsidRPr="0012507C" w:rsidRDefault="00200E24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5FC9CD0B" w14:textId="77777777" w:rsidR="00200E24" w:rsidRPr="0012507C" w:rsidRDefault="00200E24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5BCC0A11" w14:textId="77777777" w:rsidR="00200E24" w:rsidRPr="0012507C" w:rsidRDefault="00200E24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3DAB1DAB" w14:textId="77777777" w:rsidR="00200E24" w:rsidRPr="0012507C" w:rsidRDefault="00200E24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689E0DBF" w14:textId="77777777" w:rsidR="006712D6" w:rsidRPr="0012507C" w:rsidRDefault="006712D6" w:rsidP="002976CE">
      <w:pPr>
        <w:tabs>
          <w:tab w:val="left" w:pos="-4500"/>
        </w:tabs>
        <w:rPr>
          <w:color w:val="002060"/>
          <w:sz w:val="26"/>
          <w:szCs w:val="26"/>
          <w:lang w:val="lv-LV"/>
        </w:rPr>
      </w:pPr>
    </w:p>
    <w:p w14:paraId="1282566B" w14:textId="77777777" w:rsidR="006712D6" w:rsidRDefault="006712D6" w:rsidP="10D510B6">
      <w:pPr>
        <w:pStyle w:val="ListParagraph"/>
        <w:numPr>
          <w:ilvl w:val="0"/>
          <w:numId w:val="35"/>
        </w:numPr>
        <w:jc w:val="center"/>
        <w:rPr>
          <w:b/>
          <w:bCs/>
          <w:sz w:val="26"/>
          <w:szCs w:val="26"/>
          <w:shd w:val="clear" w:color="auto" w:fill="FFFFFF"/>
          <w:lang w:val="lv-LV"/>
        </w:rPr>
      </w:pPr>
      <w:r w:rsidRPr="10D510B6">
        <w:rPr>
          <w:b/>
          <w:bCs/>
          <w:sz w:val="26"/>
          <w:szCs w:val="26"/>
          <w:shd w:val="clear" w:color="auto" w:fill="FFFFFF"/>
          <w:lang w:val="lv-LV"/>
        </w:rPr>
        <w:t>Vispārīgie jautājumi</w:t>
      </w:r>
    </w:p>
    <w:p w14:paraId="2D3A0E47" w14:textId="77777777" w:rsidR="006712D6" w:rsidRPr="008E7553" w:rsidRDefault="006712D6" w:rsidP="10D510B6">
      <w:pPr>
        <w:pStyle w:val="ListParagraph"/>
        <w:ind w:left="1080"/>
        <w:rPr>
          <w:color w:val="FF0000"/>
          <w:sz w:val="26"/>
          <w:szCs w:val="26"/>
          <w:shd w:val="clear" w:color="auto" w:fill="FFFFFF"/>
          <w:lang w:val="lv-LV"/>
        </w:rPr>
      </w:pPr>
    </w:p>
    <w:p w14:paraId="2742979B" w14:textId="77777777" w:rsidR="006712D6" w:rsidRPr="007F618F" w:rsidRDefault="002976CE" w:rsidP="000D6629">
      <w:pPr>
        <w:pStyle w:val="ListParagraph"/>
        <w:ind w:left="360"/>
        <w:jc w:val="both"/>
        <w:rPr>
          <w:sz w:val="26"/>
          <w:szCs w:val="26"/>
          <w:shd w:val="clear" w:color="auto" w:fill="FFFFFF"/>
          <w:lang w:val="lv-LV"/>
        </w:rPr>
      </w:pPr>
      <w:r w:rsidRPr="10D510B6">
        <w:rPr>
          <w:sz w:val="26"/>
          <w:szCs w:val="26"/>
          <w:shd w:val="clear" w:color="auto" w:fill="FFFFFF"/>
          <w:lang w:val="lv-LV"/>
        </w:rPr>
        <w:t xml:space="preserve">1. </w:t>
      </w:r>
      <w:r w:rsidR="006712D6" w:rsidRPr="10D510B6">
        <w:rPr>
          <w:sz w:val="26"/>
          <w:szCs w:val="26"/>
          <w:shd w:val="clear" w:color="auto" w:fill="FFFFFF"/>
          <w:lang w:val="lv-LV"/>
        </w:rPr>
        <w:t>Noteikumi nosaka kārtību, kādā izglītojamie tiek uzņemti</w:t>
      </w:r>
      <w:r w:rsidR="00402840" w:rsidRPr="10D510B6">
        <w:rPr>
          <w:sz w:val="26"/>
          <w:szCs w:val="26"/>
          <w:shd w:val="clear" w:color="auto" w:fill="FFFFFF"/>
          <w:lang w:val="lv-LV"/>
        </w:rPr>
        <w:t xml:space="preserve"> Rīgas 95.</w:t>
      </w:r>
      <w:r w:rsidR="00E778B1" w:rsidRPr="10D510B6">
        <w:rPr>
          <w:sz w:val="26"/>
          <w:szCs w:val="26"/>
          <w:shd w:val="clear" w:color="auto" w:fill="FFFFFF"/>
          <w:lang w:val="lv-LV"/>
        </w:rPr>
        <w:t>v</w:t>
      </w:r>
      <w:r w:rsidR="00623E0D" w:rsidRPr="10D510B6">
        <w:rPr>
          <w:sz w:val="26"/>
          <w:szCs w:val="26"/>
          <w:shd w:val="clear" w:color="auto" w:fill="FFFFFF"/>
          <w:lang w:val="lv-LV"/>
        </w:rPr>
        <w:t>idusskolā</w:t>
      </w:r>
      <w:r w:rsidR="006712D6" w:rsidRPr="10D510B6">
        <w:rPr>
          <w:sz w:val="26"/>
          <w:szCs w:val="26"/>
          <w:shd w:val="clear" w:color="auto" w:fill="FFFFFF"/>
          <w:lang w:val="lv-LV"/>
        </w:rPr>
        <w:t xml:space="preserve"> (turpmāk</w:t>
      </w:r>
      <w:r w:rsidR="00374C92" w:rsidRPr="10D510B6">
        <w:rPr>
          <w:sz w:val="26"/>
          <w:szCs w:val="26"/>
          <w:shd w:val="clear" w:color="auto" w:fill="FFFFFF"/>
          <w:lang w:val="lv-LV"/>
        </w:rPr>
        <w:t xml:space="preserve"> </w:t>
      </w:r>
      <w:r w:rsidR="00374C92" w:rsidRPr="10D510B6">
        <w:rPr>
          <w:sz w:val="26"/>
          <w:szCs w:val="26"/>
          <w:lang w:val="lv-LV"/>
        </w:rPr>
        <w:t xml:space="preserve">– </w:t>
      </w:r>
      <w:r w:rsidR="00623E0D" w:rsidRPr="10D510B6">
        <w:rPr>
          <w:sz w:val="26"/>
          <w:szCs w:val="26"/>
          <w:shd w:val="clear" w:color="auto" w:fill="FFFFFF"/>
          <w:lang w:val="lv-LV"/>
        </w:rPr>
        <w:t>Skola</w:t>
      </w:r>
      <w:r w:rsidR="006712D6" w:rsidRPr="10D510B6">
        <w:rPr>
          <w:sz w:val="26"/>
          <w:szCs w:val="26"/>
          <w:shd w:val="clear" w:color="auto" w:fill="FFFFFF"/>
          <w:lang w:val="lv-LV"/>
        </w:rPr>
        <w:t>) vispārējās vidējās izglītības programmā</w:t>
      </w:r>
      <w:r w:rsidR="00374C92" w:rsidRPr="10D510B6">
        <w:rPr>
          <w:sz w:val="26"/>
          <w:szCs w:val="26"/>
          <w:shd w:val="clear" w:color="auto" w:fill="FFFFFF"/>
          <w:lang w:val="lv-LV"/>
        </w:rPr>
        <w:t xml:space="preserve"> (turpmāk </w:t>
      </w:r>
      <w:r w:rsidR="00374C92" w:rsidRPr="10D510B6">
        <w:rPr>
          <w:sz w:val="26"/>
          <w:szCs w:val="26"/>
          <w:lang w:val="lv-LV"/>
        </w:rPr>
        <w:t xml:space="preserve">– </w:t>
      </w:r>
      <w:r w:rsidR="00374C92" w:rsidRPr="10D510B6">
        <w:rPr>
          <w:sz w:val="26"/>
          <w:szCs w:val="26"/>
          <w:shd w:val="clear" w:color="auto" w:fill="FFFFFF"/>
          <w:lang w:val="lv-LV"/>
        </w:rPr>
        <w:t>izglītības programma)</w:t>
      </w:r>
      <w:r w:rsidR="008E5A03" w:rsidRPr="10D510B6">
        <w:rPr>
          <w:sz w:val="26"/>
          <w:szCs w:val="26"/>
          <w:shd w:val="clear" w:color="auto" w:fill="FFFFFF"/>
          <w:lang w:val="lv-LV"/>
        </w:rPr>
        <w:t>.</w:t>
      </w:r>
    </w:p>
    <w:p w14:paraId="40BED8AB" w14:textId="77777777" w:rsidR="002976CE" w:rsidRPr="007F618F" w:rsidRDefault="002976CE" w:rsidP="10D510B6">
      <w:pPr>
        <w:jc w:val="both"/>
        <w:rPr>
          <w:sz w:val="26"/>
          <w:szCs w:val="26"/>
          <w:lang w:val="lv-LV"/>
        </w:rPr>
      </w:pPr>
    </w:p>
    <w:p w14:paraId="748AFD45" w14:textId="77777777" w:rsidR="00374C92" w:rsidRPr="007F618F" w:rsidRDefault="10D510B6" w:rsidP="000D6629">
      <w:pPr>
        <w:ind w:left="360"/>
        <w:jc w:val="both"/>
        <w:rPr>
          <w:sz w:val="26"/>
          <w:szCs w:val="26"/>
          <w:lang w:val="lv-LV"/>
        </w:rPr>
      </w:pPr>
      <w:r w:rsidRPr="10D510B6">
        <w:rPr>
          <w:sz w:val="26"/>
          <w:szCs w:val="26"/>
          <w:lang w:val="lv-LV"/>
        </w:rPr>
        <w:t xml:space="preserve">2.  Skolas 10.klasē konkursa kārtībā uzņem izglītojamos </w:t>
      </w:r>
      <w:r w:rsidRPr="10D510B6">
        <w:rPr>
          <w:b/>
          <w:bCs/>
          <w:sz w:val="26"/>
          <w:szCs w:val="26"/>
          <w:lang w:val="lv-LV" w:eastAsia="lv-LV"/>
        </w:rPr>
        <w:t>Matemātikas, fizikas un programmēšanas virzienā,</w:t>
      </w:r>
      <w:r w:rsidRPr="10D510B6">
        <w:rPr>
          <w:sz w:val="26"/>
          <w:szCs w:val="26"/>
          <w:lang w:val="lv-LV" w:eastAsia="lv-LV"/>
        </w:rPr>
        <w:t xml:space="preserve"> </w:t>
      </w:r>
      <w:r w:rsidRPr="10D510B6">
        <w:rPr>
          <w:b/>
          <w:bCs/>
          <w:sz w:val="26"/>
          <w:szCs w:val="26"/>
          <w:lang w:val="lv-LV"/>
        </w:rPr>
        <w:t>Bioloģija, ķīmijas virzienā</w:t>
      </w:r>
      <w:r w:rsidRPr="10D510B6">
        <w:rPr>
          <w:sz w:val="26"/>
          <w:szCs w:val="26"/>
          <w:lang w:val="lv-LV"/>
        </w:rPr>
        <w:t xml:space="preserve">, </w:t>
      </w:r>
      <w:r w:rsidRPr="10D510B6">
        <w:rPr>
          <w:b/>
          <w:bCs/>
          <w:sz w:val="26"/>
          <w:szCs w:val="26"/>
          <w:lang w:val="lv-LV"/>
        </w:rPr>
        <w:t>Humanitārajā virzienā,</w:t>
      </w:r>
      <w:r w:rsidRPr="10D510B6">
        <w:rPr>
          <w:sz w:val="26"/>
          <w:szCs w:val="26"/>
          <w:lang w:val="lv-LV"/>
        </w:rPr>
        <w:t xml:space="preserve">  kuri ir saņēmuši apliecību par vispārējo pamatizglītību.</w:t>
      </w:r>
    </w:p>
    <w:p w14:paraId="13234884" w14:textId="77777777" w:rsidR="000C0256" w:rsidRPr="007F618F" w:rsidRDefault="000C0256" w:rsidP="10D510B6">
      <w:pPr>
        <w:jc w:val="both"/>
        <w:rPr>
          <w:sz w:val="26"/>
          <w:szCs w:val="26"/>
          <w:lang w:val="lv-LV"/>
        </w:rPr>
      </w:pPr>
    </w:p>
    <w:p w14:paraId="4BA19A96" w14:textId="77777777" w:rsidR="006712D6" w:rsidRPr="00E02727" w:rsidRDefault="006712D6" w:rsidP="10D510B6">
      <w:pPr>
        <w:pStyle w:val="ListParagraph"/>
        <w:numPr>
          <w:ilvl w:val="0"/>
          <w:numId w:val="35"/>
        </w:numPr>
        <w:jc w:val="center"/>
        <w:rPr>
          <w:b/>
          <w:bCs/>
          <w:sz w:val="26"/>
          <w:szCs w:val="26"/>
          <w:shd w:val="clear" w:color="auto" w:fill="FFFFFF"/>
          <w:lang w:val="lv-LV"/>
        </w:rPr>
      </w:pPr>
      <w:r w:rsidRPr="10D510B6">
        <w:rPr>
          <w:b/>
          <w:bCs/>
          <w:sz w:val="26"/>
          <w:szCs w:val="26"/>
          <w:shd w:val="clear" w:color="auto" w:fill="FFFFFF"/>
          <w:lang w:val="lv-LV"/>
        </w:rPr>
        <w:t>Izglītojamo uzņemšana un dokumentu iesniegšana</w:t>
      </w:r>
    </w:p>
    <w:p w14:paraId="11B453E5" w14:textId="77777777" w:rsidR="006B69A3" w:rsidRPr="006B69A3" w:rsidRDefault="006B69A3" w:rsidP="10D510B6">
      <w:pPr>
        <w:spacing w:line="276" w:lineRule="auto"/>
        <w:jc w:val="both"/>
        <w:rPr>
          <w:sz w:val="26"/>
          <w:szCs w:val="26"/>
          <w:lang w:val="lv-LV"/>
        </w:rPr>
      </w:pPr>
    </w:p>
    <w:p w14:paraId="4E034524" w14:textId="77777777" w:rsidR="009C7F14" w:rsidRPr="00E5319C" w:rsidRDefault="0000364A" w:rsidP="000D6629">
      <w:pPr>
        <w:spacing w:line="259" w:lineRule="auto"/>
        <w:ind w:left="360"/>
        <w:jc w:val="both"/>
        <w:rPr>
          <w:color w:val="000000" w:themeColor="text1"/>
          <w:sz w:val="26"/>
          <w:szCs w:val="26"/>
          <w:lang w:val="lv-LV"/>
        </w:rPr>
      </w:pPr>
      <w:r w:rsidRPr="10D510B6">
        <w:rPr>
          <w:sz w:val="26"/>
          <w:szCs w:val="26"/>
          <w:lang w:val="lv-LV"/>
        </w:rPr>
        <w:t xml:space="preserve">3.  Skolā </w:t>
      </w:r>
      <w:r w:rsidR="00BF2902" w:rsidRPr="10D510B6">
        <w:rPr>
          <w:sz w:val="26"/>
          <w:szCs w:val="26"/>
          <w:lang w:val="lv-LV"/>
        </w:rPr>
        <w:t xml:space="preserve"> </w:t>
      </w:r>
      <w:r w:rsidRPr="10D510B6">
        <w:rPr>
          <w:sz w:val="26"/>
          <w:szCs w:val="26"/>
          <w:lang w:val="lv-LV"/>
        </w:rPr>
        <w:t>i</w:t>
      </w:r>
      <w:r w:rsidR="00BF2902" w:rsidRPr="10D510B6">
        <w:rPr>
          <w:sz w:val="26"/>
          <w:szCs w:val="26"/>
          <w:lang w:val="lv-LV"/>
        </w:rPr>
        <w:t>zglītojamie tiek uzņemt</w:t>
      </w:r>
      <w:r w:rsidR="00F32660" w:rsidRPr="10D510B6">
        <w:rPr>
          <w:sz w:val="26"/>
          <w:szCs w:val="26"/>
          <w:lang w:val="lv-LV"/>
        </w:rPr>
        <w:t>i</w:t>
      </w:r>
      <w:r w:rsidR="00BF2902" w:rsidRPr="10D510B6">
        <w:rPr>
          <w:sz w:val="26"/>
          <w:szCs w:val="26"/>
          <w:lang w:val="lv-LV"/>
        </w:rPr>
        <w:t xml:space="preserve"> konkursa kārtībā, ņemot vērā</w:t>
      </w:r>
      <w:r w:rsidR="00A34430" w:rsidRPr="10D510B6">
        <w:rPr>
          <w:sz w:val="26"/>
          <w:szCs w:val="26"/>
          <w:lang w:val="lv-LV"/>
        </w:rPr>
        <w:t xml:space="preserve"> </w:t>
      </w:r>
      <w:r w:rsidR="00B52847" w:rsidRPr="10D510B6">
        <w:rPr>
          <w:sz w:val="26"/>
          <w:szCs w:val="26"/>
          <w:lang w:val="lv-LV"/>
        </w:rPr>
        <w:t>vidējo balli</w:t>
      </w:r>
      <w:r w:rsidR="00E5319C" w:rsidRPr="10D510B6">
        <w:rPr>
          <w:sz w:val="26"/>
          <w:szCs w:val="26"/>
          <w:lang w:val="lv-LV"/>
        </w:rPr>
        <w:t>.</w:t>
      </w:r>
      <w:r w:rsidR="00B52847" w:rsidRPr="10D510B6">
        <w:rPr>
          <w:sz w:val="26"/>
          <w:szCs w:val="26"/>
          <w:lang w:val="lv-LV"/>
        </w:rPr>
        <w:t xml:space="preserve"> </w:t>
      </w:r>
      <w:r w:rsidR="0034267A" w:rsidRPr="10D510B6">
        <w:rPr>
          <w:sz w:val="26"/>
          <w:szCs w:val="26"/>
          <w:lang w:val="lv-LV"/>
        </w:rPr>
        <w:t xml:space="preserve"> </w:t>
      </w:r>
      <w:r w:rsidR="00E5319C" w:rsidRPr="10D510B6">
        <w:rPr>
          <w:color w:val="000000" w:themeColor="text1"/>
          <w:sz w:val="26"/>
          <w:szCs w:val="26"/>
          <w:shd w:val="clear" w:color="auto" w:fill="FCFCFC"/>
          <w:lang w:val="lv-LV"/>
        </w:rPr>
        <w:t>Mācību sasniegumi, beidzot 9. klasi, visos mācību priekšmetos nedrīkst būt zemāki par 4 ballēm, vērtējumam latviešu valodā jābūt ne zemākam par 5 ballēm, bet vērtējumam centralizētajos eksāmenos (latviešu valoda, matemātika, svešvaloda) -  ne zemākam par 35 procentiem.</w:t>
      </w:r>
    </w:p>
    <w:p w14:paraId="6E8064D2" w14:textId="77777777" w:rsidR="10D510B6" w:rsidRDefault="10D510B6" w:rsidP="10D510B6">
      <w:pPr>
        <w:spacing w:line="259" w:lineRule="auto"/>
        <w:ind w:firstLine="360"/>
        <w:jc w:val="both"/>
        <w:rPr>
          <w:color w:val="000000" w:themeColor="text1"/>
          <w:sz w:val="26"/>
          <w:szCs w:val="26"/>
          <w:lang w:val="lv-LV"/>
        </w:rPr>
      </w:pPr>
    </w:p>
    <w:p w14:paraId="4EA8B7F6" w14:textId="77777777" w:rsidR="009C7F14" w:rsidRDefault="10D510B6" w:rsidP="000D6629">
      <w:pPr>
        <w:spacing w:line="259" w:lineRule="auto"/>
        <w:ind w:left="360"/>
        <w:jc w:val="both"/>
        <w:rPr>
          <w:sz w:val="26"/>
          <w:szCs w:val="26"/>
          <w:lang w:val="lv-LV"/>
        </w:rPr>
      </w:pPr>
      <w:r w:rsidRPr="10D510B6">
        <w:rPr>
          <w:sz w:val="26"/>
          <w:szCs w:val="26"/>
          <w:lang w:val="lv-LV"/>
        </w:rPr>
        <w:lastRenderedPageBreak/>
        <w:t xml:space="preserve">4. Attiecīgās klases tiek komplektētas, ievērojot izglītojamo programmas, virziena </w:t>
      </w:r>
      <w:r w:rsidRPr="10D510B6">
        <w:rPr>
          <w:color w:val="000000" w:themeColor="text1"/>
          <w:sz w:val="26"/>
          <w:szCs w:val="26"/>
          <w:lang w:val="lv-LV"/>
        </w:rPr>
        <w:t>izvēli</w:t>
      </w:r>
      <w:r w:rsidRPr="10D510B6">
        <w:rPr>
          <w:sz w:val="26"/>
          <w:szCs w:val="26"/>
          <w:lang w:val="lv-LV"/>
        </w:rPr>
        <w:t xml:space="preserve"> un iegūto vidējo balli, proporcionāli vietu skaitam klasē.</w:t>
      </w:r>
    </w:p>
    <w:p w14:paraId="39A632F5" w14:textId="77777777" w:rsidR="00E427E5" w:rsidRPr="002E72E7" w:rsidRDefault="10D510B6" w:rsidP="10D510B6">
      <w:pPr>
        <w:jc w:val="both"/>
        <w:rPr>
          <w:sz w:val="26"/>
          <w:szCs w:val="26"/>
          <w:lang w:val="lv-LV"/>
        </w:rPr>
      </w:pPr>
      <w:r w:rsidRPr="10D510B6">
        <w:rPr>
          <w:sz w:val="26"/>
          <w:szCs w:val="26"/>
          <w:lang w:val="lv-LV"/>
        </w:rPr>
        <w:t xml:space="preserve"> </w:t>
      </w:r>
    </w:p>
    <w:p w14:paraId="37FDABA2" w14:textId="77777777" w:rsidR="009C7F14" w:rsidRPr="00E5319C" w:rsidRDefault="10D510B6" w:rsidP="000D6629">
      <w:pPr>
        <w:spacing w:line="259" w:lineRule="auto"/>
        <w:ind w:firstLine="360"/>
        <w:jc w:val="both"/>
        <w:rPr>
          <w:sz w:val="26"/>
          <w:szCs w:val="26"/>
          <w:lang w:val="lv-LV"/>
        </w:rPr>
      </w:pPr>
      <w:r w:rsidRPr="10D510B6">
        <w:rPr>
          <w:sz w:val="26"/>
          <w:szCs w:val="26"/>
          <w:lang w:val="lv-LV"/>
        </w:rPr>
        <w:t xml:space="preserve">5.  Dokumentu iesniegšana notiek no 2023. gadā 21. jūnija līdz 22.jūnijam. </w:t>
      </w:r>
    </w:p>
    <w:p w14:paraId="19AE3C65" w14:textId="77777777" w:rsidR="10D510B6" w:rsidRDefault="10D510B6" w:rsidP="10D510B6">
      <w:pPr>
        <w:ind w:left="255"/>
        <w:jc w:val="both"/>
        <w:rPr>
          <w:sz w:val="26"/>
          <w:szCs w:val="26"/>
          <w:lang w:val="lv-LV"/>
        </w:rPr>
      </w:pPr>
    </w:p>
    <w:p w14:paraId="4C4FC0AA" w14:textId="757FB271" w:rsidR="00E02727" w:rsidRPr="00E5319C" w:rsidRDefault="000D6629" w:rsidP="000D6629">
      <w:pPr>
        <w:spacing w:line="259" w:lineRule="auto"/>
        <w:ind w:left="36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6. </w:t>
      </w:r>
      <w:r w:rsidR="10D510B6" w:rsidRPr="10D510B6">
        <w:rPr>
          <w:sz w:val="26"/>
          <w:szCs w:val="26"/>
          <w:lang w:val="lv-LV"/>
        </w:rPr>
        <w:t xml:space="preserve">Nepieciešamie dokumenti: vecāku iesniegums par uzņemšanu, apliecība par </w:t>
      </w:r>
      <w:r w:rsidR="10D510B6" w:rsidRPr="10D510B6">
        <w:rPr>
          <w:color w:val="000000" w:themeColor="text1"/>
          <w:sz w:val="26"/>
          <w:szCs w:val="26"/>
          <w:lang w:val="lv-LV"/>
        </w:rPr>
        <w:t>pamatizglītību</w:t>
      </w:r>
      <w:r w:rsidR="10D510B6" w:rsidRPr="10D510B6">
        <w:rPr>
          <w:sz w:val="26"/>
          <w:szCs w:val="26"/>
          <w:lang w:val="lv-LV"/>
        </w:rPr>
        <w:t xml:space="preserve">, sekmju izraksts, eksāmenu sertifikāti. </w:t>
      </w:r>
    </w:p>
    <w:p w14:paraId="2A9F08A9" w14:textId="77777777" w:rsidR="10D510B6" w:rsidRDefault="10D510B6" w:rsidP="10D510B6">
      <w:pPr>
        <w:ind w:left="255"/>
        <w:jc w:val="both"/>
        <w:rPr>
          <w:sz w:val="26"/>
          <w:szCs w:val="26"/>
          <w:lang w:val="lv-LV"/>
        </w:rPr>
      </w:pPr>
    </w:p>
    <w:p w14:paraId="321BF923" w14:textId="77777777" w:rsidR="00E02727" w:rsidRPr="00E02727" w:rsidRDefault="10D510B6" w:rsidP="000D6629">
      <w:pPr>
        <w:spacing w:line="259" w:lineRule="auto"/>
        <w:ind w:firstLine="360"/>
        <w:jc w:val="both"/>
        <w:rPr>
          <w:sz w:val="26"/>
          <w:szCs w:val="26"/>
          <w:lang w:val="lv-LV"/>
        </w:rPr>
      </w:pPr>
      <w:r w:rsidRPr="10D510B6">
        <w:rPr>
          <w:sz w:val="26"/>
          <w:szCs w:val="26"/>
          <w:lang w:val="lv-LV"/>
        </w:rPr>
        <w:t>7.   Rīkojums par uzņemšanu 10. klasē direktors izdod līdz 2023.gadā 30. jūnijam.</w:t>
      </w:r>
    </w:p>
    <w:p w14:paraId="763180F7" w14:textId="77777777" w:rsidR="009C7F14" w:rsidRDefault="009C7F14" w:rsidP="10D510B6">
      <w:pPr>
        <w:jc w:val="center"/>
        <w:rPr>
          <w:b/>
          <w:bCs/>
          <w:sz w:val="26"/>
          <w:szCs w:val="26"/>
          <w:shd w:val="clear" w:color="auto" w:fill="FFFFFF"/>
          <w:lang w:val="lv-LV"/>
        </w:rPr>
      </w:pPr>
    </w:p>
    <w:p w14:paraId="642D67FC" w14:textId="41EB435A" w:rsidR="006712D6" w:rsidRPr="00B64016" w:rsidRDefault="00743018" w:rsidP="10D510B6">
      <w:pPr>
        <w:jc w:val="center"/>
        <w:rPr>
          <w:b/>
          <w:bCs/>
          <w:sz w:val="26"/>
          <w:szCs w:val="26"/>
          <w:shd w:val="clear" w:color="auto" w:fill="FFFFFF"/>
          <w:lang w:val="lv-LV"/>
        </w:rPr>
      </w:pPr>
      <w:r>
        <w:rPr>
          <w:b/>
          <w:bCs/>
          <w:sz w:val="26"/>
          <w:szCs w:val="26"/>
          <w:shd w:val="clear" w:color="auto" w:fill="FFFFFF"/>
          <w:lang w:val="lv-LV"/>
        </w:rPr>
        <w:t>III</w:t>
      </w:r>
      <w:r w:rsidR="00B64016" w:rsidRPr="10D510B6">
        <w:rPr>
          <w:b/>
          <w:bCs/>
          <w:sz w:val="26"/>
          <w:szCs w:val="26"/>
          <w:shd w:val="clear" w:color="auto" w:fill="FFFFFF"/>
          <w:lang w:val="lv-LV"/>
        </w:rPr>
        <w:t>.</w:t>
      </w:r>
      <w:r w:rsidR="006712D6" w:rsidRPr="10D510B6">
        <w:rPr>
          <w:b/>
          <w:bCs/>
          <w:sz w:val="26"/>
          <w:szCs w:val="26"/>
          <w:shd w:val="clear" w:color="auto" w:fill="FFFFFF"/>
          <w:lang w:val="lv-LV"/>
        </w:rPr>
        <w:t xml:space="preserve"> </w:t>
      </w:r>
      <w:r w:rsidR="000D6629">
        <w:rPr>
          <w:b/>
          <w:bCs/>
          <w:sz w:val="26"/>
          <w:szCs w:val="26"/>
          <w:shd w:val="clear" w:color="auto" w:fill="FFFFFF"/>
          <w:lang w:val="lv-LV"/>
        </w:rPr>
        <w:t xml:space="preserve">  </w:t>
      </w:r>
      <w:r w:rsidR="006712D6" w:rsidRPr="10D510B6">
        <w:rPr>
          <w:b/>
          <w:bCs/>
          <w:sz w:val="26"/>
          <w:szCs w:val="26"/>
          <w:shd w:val="clear" w:color="auto" w:fill="FFFFFF"/>
          <w:lang w:val="lv-LV"/>
        </w:rPr>
        <w:t>Noslēguma jautājumi</w:t>
      </w:r>
    </w:p>
    <w:p w14:paraId="3CFB09E3" w14:textId="77777777" w:rsidR="006712D6" w:rsidRPr="00B64016" w:rsidRDefault="006712D6" w:rsidP="10D510B6">
      <w:pPr>
        <w:pStyle w:val="ListParagraph"/>
        <w:ind w:left="1080"/>
        <w:jc w:val="both"/>
        <w:rPr>
          <w:sz w:val="26"/>
          <w:szCs w:val="26"/>
          <w:shd w:val="clear" w:color="auto" w:fill="FFFFFF"/>
          <w:lang w:val="lv-LV"/>
        </w:rPr>
      </w:pPr>
    </w:p>
    <w:p w14:paraId="05B70D0E" w14:textId="77777777" w:rsidR="00B64016" w:rsidRPr="00A34430" w:rsidRDefault="00B64016" w:rsidP="00AF3C73">
      <w:pPr>
        <w:pStyle w:val="ListParagraph"/>
        <w:numPr>
          <w:ilvl w:val="0"/>
          <w:numId w:val="45"/>
        </w:numPr>
        <w:ind w:hanging="189"/>
        <w:jc w:val="both"/>
        <w:rPr>
          <w:sz w:val="26"/>
          <w:szCs w:val="26"/>
          <w:shd w:val="clear" w:color="auto" w:fill="FFFFFF"/>
          <w:lang w:val="lv-LV"/>
        </w:rPr>
      </w:pPr>
      <w:r w:rsidRPr="10D510B6">
        <w:rPr>
          <w:sz w:val="26"/>
          <w:szCs w:val="26"/>
          <w:shd w:val="clear" w:color="auto" w:fill="FFFFFF"/>
          <w:lang w:val="lv-LV"/>
        </w:rPr>
        <w:t xml:space="preserve"> </w:t>
      </w:r>
      <w:r w:rsidR="006712D6" w:rsidRPr="10D510B6">
        <w:rPr>
          <w:sz w:val="26"/>
          <w:szCs w:val="26"/>
          <w:shd w:val="clear" w:color="auto" w:fill="FFFFFF"/>
          <w:lang w:val="lv-LV"/>
        </w:rPr>
        <w:t xml:space="preserve">Noteikumi stājas spēkā ar </w:t>
      </w:r>
      <w:r w:rsidR="00125E91" w:rsidRPr="10D510B6">
        <w:rPr>
          <w:sz w:val="26"/>
          <w:szCs w:val="26"/>
          <w:shd w:val="clear" w:color="auto" w:fill="FFFFFF"/>
          <w:lang w:val="lv-LV"/>
        </w:rPr>
        <w:t>pieņemšanas brīdi.</w:t>
      </w:r>
    </w:p>
    <w:p w14:paraId="5A7C7F6B" w14:textId="77777777" w:rsidR="00B64016" w:rsidRPr="00A34430" w:rsidRDefault="00B64016" w:rsidP="00AF3C73">
      <w:pPr>
        <w:pStyle w:val="ListParagraph"/>
        <w:ind w:left="0" w:hanging="189"/>
        <w:jc w:val="both"/>
        <w:rPr>
          <w:sz w:val="26"/>
          <w:szCs w:val="26"/>
          <w:shd w:val="clear" w:color="auto" w:fill="FFFFFF"/>
          <w:lang w:val="lv-LV"/>
        </w:rPr>
      </w:pPr>
    </w:p>
    <w:p w14:paraId="75310196" w14:textId="1C9B011A" w:rsidR="00A17583" w:rsidRPr="000D6629" w:rsidRDefault="00B64016" w:rsidP="00AF3C73">
      <w:pPr>
        <w:pStyle w:val="ListParagraph"/>
        <w:numPr>
          <w:ilvl w:val="0"/>
          <w:numId w:val="45"/>
        </w:numPr>
        <w:spacing w:line="259" w:lineRule="auto"/>
        <w:ind w:hanging="189"/>
        <w:jc w:val="both"/>
        <w:rPr>
          <w:sz w:val="26"/>
          <w:szCs w:val="26"/>
          <w:lang w:val="lv-LV"/>
        </w:rPr>
      </w:pPr>
      <w:r w:rsidRPr="000D6629">
        <w:rPr>
          <w:sz w:val="26"/>
          <w:szCs w:val="26"/>
          <w:shd w:val="clear" w:color="auto" w:fill="FFFFFF"/>
          <w:lang w:val="lv-LV"/>
        </w:rPr>
        <w:t xml:space="preserve">Atzīt </w:t>
      </w:r>
      <w:r w:rsidR="006712D6" w:rsidRPr="000D6629">
        <w:rPr>
          <w:sz w:val="26"/>
          <w:szCs w:val="26"/>
          <w:shd w:val="clear" w:color="auto" w:fill="FFFFFF"/>
          <w:lang w:val="lv-LV"/>
        </w:rPr>
        <w:t>par spēku zaudējušiem</w:t>
      </w:r>
      <w:r w:rsidRPr="000D6629">
        <w:rPr>
          <w:sz w:val="26"/>
          <w:szCs w:val="26"/>
          <w:shd w:val="clear" w:color="auto" w:fill="FFFFFF"/>
          <w:lang w:val="lv-LV"/>
        </w:rPr>
        <w:t xml:space="preserve"> </w:t>
      </w:r>
      <w:r w:rsidR="0000364A" w:rsidRPr="000D6629">
        <w:rPr>
          <w:sz w:val="26"/>
          <w:szCs w:val="26"/>
          <w:shd w:val="clear" w:color="auto" w:fill="FFFFFF"/>
          <w:lang w:val="lv-LV"/>
        </w:rPr>
        <w:t>Skolas</w:t>
      </w:r>
      <w:r w:rsidR="009C7F14" w:rsidRPr="000D6629">
        <w:rPr>
          <w:sz w:val="26"/>
          <w:szCs w:val="26"/>
          <w:shd w:val="clear" w:color="auto" w:fill="FFFFFF"/>
          <w:lang w:val="lv-LV"/>
        </w:rPr>
        <w:t xml:space="preserve"> 2</w:t>
      </w:r>
      <w:r w:rsidR="00A17583" w:rsidRPr="000D6629">
        <w:rPr>
          <w:sz w:val="26"/>
          <w:szCs w:val="26"/>
          <w:shd w:val="clear" w:color="auto" w:fill="FFFFFF"/>
          <w:lang w:val="lv-LV"/>
        </w:rPr>
        <w:t>4</w:t>
      </w:r>
      <w:r w:rsidR="009C7F14" w:rsidRPr="000D6629">
        <w:rPr>
          <w:sz w:val="26"/>
          <w:szCs w:val="26"/>
          <w:shd w:val="clear" w:color="auto" w:fill="FFFFFF"/>
          <w:lang w:val="lv-LV"/>
        </w:rPr>
        <w:t>.05.20</w:t>
      </w:r>
      <w:r w:rsidR="00A17583" w:rsidRPr="000D6629">
        <w:rPr>
          <w:sz w:val="26"/>
          <w:szCs w:val="26"/>
          <w:shd w:val="clear" w:color="auto" w:fill="FFFFFF"/>
          <w:lang w:val="lv-LV"/>
        </w:rPr>
        <w:t>22</w:t>
      </w:r>
      <w:r w:rsidR="009C7F14" w:rsidRPr="000D6629">
        <w:rPr>
          <w:sz w:val="26"/>
          <w:szCs w:val="26"/>
          <w:shd w:val="clear" w:color="auto" w:fill="FFFFFF"/>
          <w:lang w:val="lv-LV"/>
        </w:rPr>
        <w:t xml:space="preserve">. </w:t>
      </w:r>
      <w:r w:rsidRPr="000D6629">
        <w:rPr>
          <w:sz w:val="26"/>
          <w:szCs w:val="26"/>
          <w:shd w:val="clear" w:color="auto" w:fill="FFFFFF"/>
          <w:lang w:val="lv-LV"/>
        </w:rPr>
        <w:t>i</w:t>
      </w:r>
      <w:r w:rsidR="006D5E29" w:rsidRPr="000D6629">
        <w:rPr>
          <w:sz w:val="26"/>
          <w:szCs w:val="26"/>
          <w:shd w:val="clear" w:color="auto" w:fill="FFFFFF"/>
          <w:lang w:val="lv-LV"/>
        </w:rPr>
        <w:t>ekšējos noteikumus Nr</w:t>
      </w:r>
      <w:r w:rsidR="009C7F14" w:rsidRPr="000D6629">
        <w:rPr>
          <w:sz w:val="26"/>
          <w:szCs w:val="26"/>
          <w:lang w:val="lv-LV"/>
        </w:rPr>
        <w:t xml:space="preserve">. </w:t>
      </w:r>
      <w:r w:rsidR="00A17583" w:rsidRPr="000D6629">
        <w:rPr>
          <w:sz w:val="26"/>
          <w:szCs w:val="26"/>
          <w:lang w:val="lv-LV"/>
        </w:rPr>
        <w:t xml:space="preserve">VS95-22-2-nts </w:t>
      </w:r>
      <w:r w:rsidR="009C7F14" w:rsidRPr="000D6629">
        <w:rPr>
          <w:sz w:val="26"/>
          <w:szCs w:val="26"/>
          <w:shd w:val="clear" w:color="auto" w:fill="FFFFFF"/>
          <w:lang w:val="lv-LV"/>
        </w:rPr>
        <w:t>“</w:t>
      </w:r>
      <w:r w:rsidR="00A17583" w:rsidRPr="000D6629">
        <w:rPr>
          <w:sz w:val="26"/>
          <w:szCs w:val="26"/>
          <w:lang w:val="lv-LV"/>
        </w:rPr>
        <w:t>Izglītojamo uzņemšanas kārtība Rīgas 95.vidusskolā”.</w:t>
      </w:r>
    </w:p>
    <w:p w14:paraId="7416CFE6" w14:textId="48F822B8" w:rsidR="006712D6" w:rsidRDefault="006712D6" w:rsidP="000D6629">
      <w:pPr>
        <w:ind w:left="615"/>
        <w:jc w:val="both"/>
        <w:rPr>
          <w:color w:val="FF0000"/>
          <w:sz w:val="26"/>
          <w:szCs w:val="26"/>
          <w:shd w:val="clear" w:color="auto" w:fill="FFFFFF"/>
          <w:lang w:val="lv-LV"/>
        </w:rPr>
      </w:pPr>
    </w:p>
    <w:p w14:paraId="15005636" w14:textId="77777777" w:rsidR="000D6629" w:rsidRPr="00E02727" w:rsidRDefault="000D6629" w:rsidP="10D510B6">
      <w:pPr>
        <w:ind w:left="283"/>
        <w:jc w:val="both"/>
        <w:rPr>
          <w:color w:val="FF0000"/>
          <w:sz w:val="26"/>
          <w:szCs w:val="26"/>
          <w:shd w:val="clear" w:color="auto" w:fill="FFFFFF"/>
          <w:lang w:val="lv-LV"/>
        </w:rPr>
      </w:pPr>
    </w:p>
    <w:p w14:paraId="2A32A6DD" w14:textId="77777777" w:rsidR="00304511" w:rsidRPr="00A34430" w:rsidRDefault="00304511" w:rsidP="002976CE">
      <w:pPr>
        <w:ind w:left="360"/>
        <w:jc w:val="both"/>
        <w:rPr>
          <w:sz w:val="26"/>
          <w:szCs w:val="26"/>
          <w:shd w:val="clear" w:color="auto" w:fill="FFFFFF"/>
          <w:lang w:val="lv-LV"/>
        </w:rPr>
      </w:pPr>
    </w:p>
    <w:p w14:paraId="74382CF2" w14:textId="77777777" w:rsidR="006712D6" w:rsidRPr="00A34430" w:rsidRDefault="006712D6" w:rsidP="002976CE">
      <w:pPr>
        <w:rPr>
          <w:sz w:val="26"/>
          <w:szCs w:val="26"/>
          <w:shd w:val="clear" w:color="auto" w:fill="FFFFFF"/>
          <w:lang w:val="lv-LV"/>
        </w:rPr>
      </w:pPr>
      <w:r w:rsidRPr="00A34430">
        <w:rPr>
          <w:sz w:val="26"/>
          <w:szCs w:val="26"/>
          <w:shd w:val="clear" w:color="auto" w:fill="FFFFFF"/>
          <w:lang w:val="lv-LV"/>
        </w:rPr>
        <w:t>Direktors</w:t>
      </w:r>
      <w:r w:rsidRPr="00A34430">
        <w:rPr>
          <w:sz w:val="26"/>
          <w:szCs w:val="26"/>
          <w:shd w:val="clear" w:color="auto" w:fill="FFFFFF"/>
          <w:lang w:val="lv-LV"/>
        </w:rPr>
        <w:tab/>
      </w:r>
      <w:r w:rsidRPr="00A34430">
        <w:rPr>
          <w:sz w:val="26"/>
          <w:szCs w:val="26"/>
          <w:shd w:val="clear" w:color="auto" w:fill="FFFFFF"/>
          <w:lang w:val="lv-LV"/>
        </w:rPr>
        <w:tab/>
      </w:r>
      <w:r w:rsidR="00F95E9E" w:rsidRPr="00A34430">
        <w:rPr>
          <w:sz w:val="26"/>
          <w:szCs w:val="26"/>
          <w:shd w:val="clear" w:color="auto" w:fill="FFFFFF"/>
          <w:lang w:val="lv-LV"/>
        </w:rPr>
        <w:t xml:space="preserve">                                     </w:t>
      </w:r>
      <w:r w:rsidR="00AE2152" w:rsidRPr="00A34430">
        <w:rPr>
          <w:sz w:val="26"/>
          <w:szCs w:val="26"/>
          <w:shd w:val="clear" w:color="auto" w:fill="FFFFFF"/>
          <w:lang w:val="lv-LV"/>
        </w:rPr>
        <w:tab/>
      </w:r>
      <w:r w:rsidR="00AE2152" w:rsidRPr="00A34430">
        <w:rPr>
          <w:sz w:val="26"/>
          <w:szCs w:val="26"/>
          <w:shd w:val="clear" w:color="auto" w:fill="FFFFFF"/>
          <w:lang w:val="lv-LV"/>
        </w:rPr>
        <w:tab/>
      </w:r>
      <w:r w:rsidR="00C059BC">
        <w:rPr>
          <w:sz w:val="26"/>
          <w:szCs w:val="26"/>
          <w:shd w:val="clear" w:color="auto" w:fill="FFFFFF"/>
          <w:lang w:val="lv-LV"/>
        </w:rPr>
        <w:t xml:space="preserve">                              </w:t>
      </w:r>
      <w:proofErr w:type="spellStart"/>
      <w:r w:rsidR="00C059BC">
        <w:rPr>
          <w:sz w:val="26"/>
          <w:szCs w:val="26"/>
          <w:shd w:val="clear" w:color="auto" w:fill="FFFFFF"/>
          <w:lang w:val="lv-LV"/>
        </w:rPr>
        <w:t>S.Verhovskis</w:t>
      </w:r>
      <w:proofErr w:type="spellEnd"/>
    </w:p>
    <w:p w14:paraId="2A2136C1" w14:textId="7258C329" w:rsidR="008E4772" w:rsidRDefault="008E4772" w:rsidP="002976CE">
      <w:pPr>
        <w:rPr>
          <w:sz w:val="26"/>
          <w:szCs w:val="26"/>
          <w:shd w:val="clear" w:color="auto" w:fill="FFFFFF"/>
          <w:lang w:val="lv-LV"/>
        </w:rPr>
      </w:pPr>
    </w:p>
    <w:p w14:paraId="5243DF53" w14:textId="77777777" w:rsidR="000D6629" w:rsidRDefault="000D6629" w:rsidP="002976CE">
      <w:pPr>
        <w:rPr>
          <w:sz w:val="26"/>
          <w:szCs w:val="26"/>
          <w:shd w:val="clear" w:color="auto" w:fill="FFFFFF"/>
          <w:lang w:val="lv-LV"/>
        </w:rPr>
      </w:pPr>
    </w:p>
    <w:p w14:paraId="573E40E3" w14:textId="77777777" w:rsidR="00A918AF" w:rsidRPr="00A34430" w:rsidRDefault="00A918AF" w:rsidP="002976CE">
      <w:pPr>
        <w:rPr>
          <w:sz w:val="26"/>
          <w:szCs w:val="26"/>
          <w:shd w:val="clear" w:color="auto" w:fill="FFFFFF"/>
          <w:lang w:val="lv-LV"/>
        </w:rPr>
      </w:pPr>
    </w:p>
    <w:p w14:paraId="0A4C15D7" w14:textId="77777777" w:rsidR="006712D6" w:rsidRPr="00A34430" w:rsidRDefault="00C059BC" w:rsidP="002976CE">
      <w:pPr>
        <w:rPr>
          <w:sz w:val="26"/>
          <w:szCs w:val="26"/>
          <w:shd w:val="clear" w:color="auto" w:fill="FFFFFF"/>
          <w:lang w:val="lv-LV"/>
        </w:rPr>
      </w:pPr>
      <w:r>
        <w:rPr>
          <w:sz w:val="26"/>
          <w:szCs w:val="26"/>
          <w:shd w:val="clear" w:color="auto" w:fill="FFFFFF"/>
          <w:lang w:val="lv-LV"/>
        </w:rPr>
        <w:t>Pakalniete 67474186</w:t>
      </w:r>
    </w:p>
    <w:p w14:paraId="23EE96A0" w14:textId="77777777" w:rsidR="006712D6" w:rsidRDefault="006712D6" w:rsidP="002976CE">
      <w:pPr>
        <w:rPr>
          <w:sz w:val="26"/>
          <w:szCs w:val="26"/>
          <w:shd w:val="clear" w:color="auto" w:fill="FFFFFF"/>
          <w:lang w:val="lv-LV"/>
        </w:rPr>
      </w:pPr>
    </w:p>
    <w:p w14:paraId="13153079" w14:textId="77777777" w:rsidR="001F4E71" w:rsidRPr="00A34430" w:rsidRDefault="001F4E71" w:rsidP="002976CE">
      <w:pPr>
        <w:rPr>
          <w:sz w:val="26"/>
          <w:szCs w:val="26"/>
          <w:shd w:val="clear" w:color="auto" w:fill="FFFFFF"/>
          <w:lang w:val="lv-LV"/>
        </w:rPr>
      </w:pPr>
    </w:p>
    <w:p w14:paraId="2EF15C36" w14:textId="77777777" w:rsidR="001F4E71" w:rsidRPr="00A34430" w:rsidRDefault="001F4E71" w:rsidP="002976CE">
      <w:pPr>
        <w:rPr>
          <w:sz w:val="26"/>
          <w:szCs w:val="26"/>
          <w:shd w:val="clear" w:color="auto" w:fill="FFFFFF"/>
          <w:lang w:val="lv-LV"/>
        </w:rPr>
      </w:pPr>
    </w:p>
    <w:p w14:paraId="7C6B5DAD" w14:textId="77777777" w:rsidR="006712D6" w:rsidRPr="00A34430" w:rsidRDefault="006712D6" w:rsidP="002976CE">
      <w:pPr>
        <w:pStyle w:val="ListParagraph"/>
        <w:ind w:left="2160"/>
        <w:rPr>
          <w:sz w:val="18"/>
          <w:szCs w:val="18"/>
          <w:shd w:val="clear" w:color="auto" w:fill="FFFFFF"/>
          <w:lang w:val="lv-LV"/>
        </w:rPr>
      </w:pPr>
    </w:p>
    <w:p w14:paraId="3DF5C2CA" w14:textId="77777777" w:rsidR="006712D6" w:rsidRPr="00A34430" w:rsidRDefault="006712D6" w:rsidP="002976CE">
      <w:pPr>
        <w:rPr>
          <w:sz w:val="18"/>
          <w:szCs w:val="18"/>
          <w:shd w:val="clear" w:color="auto" w:fill="FFFFFF"/>
          <w:lang w:val="lv-LV"/>
        </w:rPr>
      </w:pPr>
    </w:p>
    <w:sectPr w:rsidR="006712D6" w:rsidRPr="00A34430" w:rsidSect="008E5A03">
      <w:footerReference w:type="even" r:id="rId10"/>
      <w:footerReference w:type="default" r:id="rId11"/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EFD9" w14:textId="77777777" w:rsidR="004D3BCB" w:rsidRDefault="004D3BCB">
      <w:r>
        <w:separator/>
      </w:r>
    </w:p>
  </w:endnote>
  <w:endnote w:type="continuationSeparator" w:id="0">
    <w:p w14:paraId="32EC25D2" w14:textId="77777777" w:rsidR="004D3BCB" w:rsidRDefault="004D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1DCB" w14:textId="77777777" w:rsidR="006712D6" w:rsidRDefault="006712D6" w:rsidP="00431A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49F421" w14:textId="77777777" w:rsidR="006712D6" w:rsidRDefault="006712D6" w:rsidP="00431A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B9DF" w14:textId="77777777" w:rsidR="006712D6" w:rsidRDefault="006712D6" w:rsidP="00431A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4460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FE6A1F" w14:textId="77777777" w:rsidR="006712D6" w:rsidRDefault="006712D6" w:rsidP="00431A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5081" w14:textId="77777777" w:rsidR="004D3BCB" w:rsidRDefault="004D3BCB">
      <w:r>
        <w:separator/>
      </w:r>
    </w:p>
  </w:footnote>
  <w:footnote w:type="continuationSeparator" w:id="0">
    <w:p w14:paraId="3146946D" w14:textId="77777777" w:rsidR="004D3BCB" w:rsidRDefault="004D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B57"/>
    <w:multiLevelType w:val="hybridMultilevel"/>
    <w:tmpl w:val="02327F26"/>
    <w:lvl w:ilvl="0" w:tplc="042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40202D1"/>
    <w:multiLevelType w:val="hybridMultilevel"/>
    <w:tmpl w:val="97B0CF8A"/>
    <w:lvl w:ilvl="0" w:tplc="0426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 w15:restartNumberingAfterBreak="0">
    <w:nsid w:val="049B59B8"/>
    <w:multiLevelType w:val="hybridMultilevel"/>
    <w:tmpl w:val="112045FA"/>
    <w:lvl w:ilvl="0" w:tplc="310E3426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811815"/>
    <w:multiLevelType w:val="hybridMultilevel"/>
    <w:tmpl w:val="3830F1B8"/>
    <w:lvl w:ilvl="0" w:tplc="E2D81814">
      <w:start w:val="8"/>
      <w:numFmt w:val="decimal"/>
      <w:lvlText w:val="%1."/>
      <w:lvlJc w:val="left"/>
      <w:pPr>
        <w:ind w:left="720" w:hanging="360"/>
      </w:pPr>
    </w:lvl>
    <w:lvl w:ilvl="1" w:tplc="16C02910">
      <w:start w:val="1"/>
      <w:numFmt w:val="lowerLetter"/>
      <w:lvlText w:val="%2."/>
      <w:lvlJc w:val="left"/>
      <w:pPr>
        <w:ind w:left="1440" w:hanging="360"/>
      </w:pPr>
    </w:lvl>
    <w:lvl w:ilvl="2" w:tplc="CA106984">
      <w:start w:val="1"/>
      <w:numFmt w:val="lowerRoman"/>
      <w:lvlText w:val="%3."/>
      <w:lvlJc w:val="right"/>
      <w:pPr>
        <w:ind w:left="2160" w:hanging="180"/>
      </w:pPr>
    </w:lvl>
    <w:lvl w:ilvl="3" w:tplc="456E15FE">
      <w:start w:val="1"/>
      <w:numFmt w:val="decimal"/>
      <w:lvlText w:val="%4."/>
      <w:lvlJc w:val="left"/>
      <w:pPr>
        <w:ind w:left="2880" w:hanging="360"/>
      </w:pPr>
    </w:lvl>
    <w:lvl w:ilvl="4" w:tplc="29F4E918">
      <w:start w:val="1"/>
      <w:numFmt w:val="lowerLetter"/>
      <w:lvlText w:val="%5."/>
      <w:lvlJc w:val="left"/>
      <w:pPr>
        <w:ind w:left="3600" w:hanging="360"/>
      </w:pPr>
    </w:lvl>
    <w:lvl w:ilvl="5" w:tplc="EAC40FD0">
      <w:start w:val="1"/>
      <w:numFmt w:val="lowerRoman"/>
      <w:lvlText w:val="%6."/>
      <w:lvlJc w:val="right"/>
      <w:pPr>
        <w:ind w:left="4320" w:hanging="180"/>
      </w:pPr>
    </w:lvl>
    <w:lvl w:ilvl="6" w:tplc="04800382">
      <w:start w:val="1"/>
      <w:numFmt w:val="decimal"/>
      <w:lvlText w:val="%7."/>
      <w:lvlJc w:val="left"/>
      <w:pPr>
        <w:ind w:left="5040" w:hanging="360"/>
      </w:pPr>
    </w:lvl>
    <w:lvl w:ilvl="7" w:tplc="E55803EA">
      <w:start w:val="1"/>
      <w:numFmt w:val="lowerLetter"/>
      <w:lvlText w:val="%8."/>
      <w:lvlJc w:val="left"/>
      <w:pPr>
        <w:ind w:left="5760" w:hanging="360"/>
      </w:pPr>
    </w:lvl>
    <w:lvl w:ilvl="8" w:tplc="908E05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71BC4"/>
    <w:multiLevelType w:val="hybridMultilevel"/>
    <w:tmpl w:val="DCB21284"/>
    <w:lvl w:ilvl="0" w:tplc="9D9AA168">
      <w:start w:val="1"/>
      <w:numFmt w:val="decimal"/>
      <w:lvlText w:val="%1."/>
      <w:lvlJc w:val="left"/>
      <w:pPr>
        <w:ind w:left="720" w:hanging="360"/>
      </w:pPr>
    </w:lvl>
    <w:lvl w:ilvl="1" w:tplc="7B2A569E">
      <w:start w:val="1"/>
      <w:numFmt w:val="lowerLetter"/>
      <w:lvlText w:val="%2."/>
      <w:lvlJc w:val="left"/>
      <w:pPr>
        <w:ind w:left="1440" w:hanging="360"/>
      </w:pPr>
    </w:lvl>
    <w:lvl w:ilvl="2" w:tplc="512A2EEA">
      <w:start w:val="1"/>
      <w:numFmt w:val="lowerRoman"/>
      <w:lvlText w:val="%3."/>
      <w:lvlJc w:val="right"/>
      <w:pPr>
        <w:ind w:left="2160" w:hanging="180"/>
      </w:pPr>
    </w:lvl>
    <w:lvl w:ilvl="3" w:tplc="48EACFA2" w:tentative="1">
      <w:start w:val="1"/>
      <w:numFmt w:val="decimal"/>
      <w:lvlText w:val="%4."/>
      <w:lvlJc w:val="left"/>
      <w:pPr>
        <w:ind w:left="2880" w:hanging="360"/>
      </w:pPr>
    </w:lvl>
    <w:lvl w:ilvl="4" w:tplc="FB6E4068" w:tentative="1">
      <w:start w:val="1"/>
      <w:numFmt w:val="lowerLetter"/>
      <w:lvlText w:val="%5."/>
      <w:lvlJc w:val="left"/>
      <w:pPr>
        <w:ind w:left="3600" w:hanging="360"/>
      </w:pPr>
    </w:lvl>
    <w:lvl w:ilvl="5" w:tplc="1F3CBA7A" w:tentative="1">
      <w:start w:val="1"/>
      <w:numFmt w:val="lowerRoman"/>
      <w:lvlText w:val="%6."/>
      <w:lvlJc w:val="right"/>
      <w:pPr>
        <w:ind w:left="4320" w:hanging="180"/>
      </w:pPr>
    </w:lvl>
    <w:lvl w:ilvl="6" w:tplc="61241684" w:tentative="1">
      <w:start w:val="1"/>
      <w:numFmt w:val="decimal"/>
      <w:lvlText w:val="%7."/>
      <w:lvlJc w:val="left"/>
      <w:pPr>
        <w:ind w:left="5040" w:hanging="360"/>
      </w:pPr>
    </w:lvl>
    <w:lvl w:ilvl="7" w:tplc="0D78F49E" w:tentative="1">
      <w:start w:val="1"/>
      <w:numFmt w:val="lowerLetter"/>
      <w:lvlText w:val="%8."/>
      <w:lvlJc w:val="left"/>
      <w:pPr>
        <w:ind w:left="5760" w:hanging="360"/>
      </w:pPr>
    </w:lvl>
    <w:lvl w:ilvl="8" w:tplc="18F4B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972CF"/>
    <w:multiLevelType w:val="hybridMultilevel"/>
    <w:tmpl w:val="F3300BD8"/>
    <w:lvl w:ilvl="0" w:tplc="4E4079EC">
      <w:start w:val="1"/>
      <w:numFmt w:val="decimalZero"/>
      <w:lvlText w:val="%1."/>
      <w:lvlJc w:val="left"/>
      <w:pPr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C666562"/>
    <w:multiLevelType w:val="hybridMultilevel"/>
    <w:tmpl w:val="5E741418"/>
    <w:lvl w:ilvl="0" w:tplc="0426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0CA37566"/>
    <w:multiLevelType w:val="hybridMultilevel"/>
    <w:tmpl w:val="59EAEB8A"/>
    <w:lvl w:ilvl="0" w:tplc="5D1EC05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14039"/>
    <w:multiLevelType w:val="multilevel"/>
    <w:tmpl w:val="812ACB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9" w15:restartNumberingAfterBreak="0">
    <w:nsid w:val="0F1C67B1"/>
    <w:multiLevelType w:val="hybridMultilevel"/>
    <w:tmpl w:val="80605B76"/>
    <w:lvl w:ilvl="0" w:tplc="B5F62AB4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33F15"/>
    <w:multiLevelType w:val="multilevel"/>
    <w:tmpl w:val="C44875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1B8273A7"/>
    <w:multiLevelType w:val="hybridMultilevel"/>
    <w:tmpl w:val="0262D796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47D46"/>
    <w:multiLevelType w:val="multilevel"/>
    <w:tmpl w:val="21AC231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227C2F47"/>
    <w:multiLevelType w:val="hybridMultilevel"/>
    <w:tmpl w:val="E166B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65AD9"/>
    <w:multiLevelType w:val="multilevel"/>
    <w:tmpl w:val="FF946564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5AB4A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296D41"/>
    <w:multiLevelType w:val="hybridMultilevel"/>
    <w:tmpl w:val="FBC2F0A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F7767"/>
    <w:multiLevelType w:val="hybridMultilevel"/>
    <w:tmpl w:val="5D16790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663D0"/>
    <w:multiLevelType w:val="multilevel"/>
    <w:tmpl w:val="C44875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2BDA73BC"/>
    <w:multiLevelType w:val="hybridMultilevel"/>
    <w:tmpl w:val="E6F61C1E"/>
    <w:lvl w:ilvl="0" w:tplc="A4E20554">
      <w:start w:val="8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35" w:hanging="360"/>
      </w:pPr>
    </w:lvl>
    <w:lvl w:ilvl="2" w:tplc="0426001B" w:tentative="1">
      <w:start w:val="1"/>
      <w:numFmt w:val="lowerRoman"/>
      <w:lvlText w:val="%3."/>
      <w:lvlJc w:val="right"/>
      <w:pPr>
        <w:ind w:left="2055" w:hanging="180"/>
      </w:pPr>
    </w:lvl>
    <w:lvl w:ilvl="3" w:tplc="0426000F" w:tentative="1">
      <w:start w:val="1"/>
      <w:numFmt w:val="decimal"/>
      <w:lvlText w:val="%4."/>
      <w:lvlJc w:val="left"/>
      <w:pPr>
        <w:ind w:left="2775" w:hanging="360"/>
      </w:pPr>
    </w:lvl>
    <w:lvl w:ilvl="4" w:tplc="04260019" w:tentative="1">
      <w:start w:val="1"/>
      <w:numFmt w:val="lowerLetter"/>
      <w:lvlText w:val="%5."/>
      <w:lvlJc w:val="left"/>
      <w:pPr>
        <w:ind w:left="3495" w:hanging="360"/>
      </w:pPr>
    </w:lvl>
    <w:lvl w:ilvl="5" w:tplc="0426001B" w:tentative="1">
      <w:start w:val="1"/>
      <w:numFmt w:val="lowerRoman"/>
      <w:lvlText w:val="%6."/>
      <w:lvlJc w:val="right"/>
      <w:pPr>
        <w:ind w:left="4215" w:hanging="180"/>
      </w:pPr>
    </w:lvl>
    <w:lvl w:ilvl="6" w:tplc="0426000F" w:tentative="1">
      <w:start w:val="1"/>
      <w:numFmt w:val="decimal"/>
      <w:lvlText w:val="%7."/>
      <w:lvlJc w:val="left"/>
      <w:pPr>
        <w:ind w:left="4935" w:hanging="360"/>
      </w:pPr>
    </w:lvl>
    <w:lvl w:ilvl="7" w:tplc="04260019" w:tentative="1">
      <w:start w:val="1"/>
      <w:numFmt w:val="lowerLetter"/>
      <w:lvlText w:val="%8."/>
      <w:lvlJc w:val="left"/>
      <w:pPr>
        <w:ind w:left="5655" w:hanging="360"/>
      </w:pPr>
    </w:lvl>
    <w:lvl w:ilvl="8" w:tplc="042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2F783CCB"/>
    <w:multiLevelType w:val="hybridMultilevel"/>
    <w:tmpl w:val="C0DE8BA2"/>
    <w:lvl w:ilvl="0" w:tplc="11343F8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A7E18"/>
    <w:multiLevelType w:val="hybridMultilevel"/>
    <w:tmpl w:val="24CAACDA"/>
    <w:lvl w:ilvl="0" w:tplc="0426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37CF4366"/>
    <w:multiLevelType w:val="hybridMultilevel"/>
    <w:tmpl w:val="072CA312"/>
    <w:lvl w:ilvl="0" w:tplc="4600BAC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9178AD"/>
    <w:multiLevelType w:val="multilevel"/>
    <w:tmpl w:val="90160836"/>
    <w:lvl w:ilvl="0">
      <w:start w:val="4"/>
      <w:numFmt w:val="decimal"/>
      <w:lvlText w:val="%1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85" w:hanging="8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545" w:hanging="82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4" w15:restartNumberingAfterBreak="0">
    <w:nsid w:val="41DC696E"/>
    <w:multiLevelType w:val="hybridMultilevel"/>
    <w:tmpl w:val="7B4A213A"/>
    <w:lvl w:ilvl="0" w:tplc="042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1F1979"/>
    <w:multiLevelType w:val="hybridMultilevel"/>
    <w:tmpl w:val="EF2AC314"/>
    <w:lvl w:ilvl="0" w:tplc="51020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C871FE"/>
    <w:multiLevelType w:val="hybridMultilevel"/>
    <w:tmpl w:val="33BAF07A"/>
    <w:lvl w:ilvl="0" w:tplc="A5F66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7673B"/>
    <w:multiLevelType w:val="hybridMultilevel"/>
    <w:tmpl w:val="492CB138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55012"/>
    <w:multiLevelType w:val="hybridMultilevel"/>
    <w:tmpl w:val="1778AEC8"/>
    <w:lvl w:ilvl="0" w:tplc="D49C20C8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9C23B0"/>
    <w:multiLevelType w:val="hybridMultilevel"/>
    <w:tmpl w:val="F3E8A0E8"/>
    <w:lvl w:ilvl="0" w:tplc="0426000F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E2C1C"/>
    <w:multiLevelType w:val="hybridMultilevel"/>
    <w:tmpl w:val="55AC04C4"/>
    <w:lvl w:ilvl="0" w:tplc="3FDE98BC">
      <w:start w:val="20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F910AC0"/>
    <w:multiLevelType w:val="multilevel"/>
    <w:tmpl w:val="509E1FF0"/>
    <w:lvl w:ilvl="0">
      <w:start w:val="1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5E53F79"/>
    <w:multiLevelType w:val="hybridMultilevel"/>
    <w:tmpl w:val="AB92734A"/>
    <w:lvl w:ilvl="0" w:tplc="12A80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D0D3E"/>
    <w:multiLevelType w:val="hybridMultilevel"/>
    <w:tmpl w:val="BFE09BF0"/>
    <w:lvl w:ilvl="0" w:tplc="042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F4888"/>
    <w:multiLevelType w:val="hybridMultilevel"/>
    <w:tmpl w:val="DB6C7F3E"/>
    <w:lvl w:ilvl="0" w:tplc="042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C166B"/>
    <w:multiLevelType w:val="hybridMultilevel"/>
    <w:tmpl w:val="7B4A213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755DF"/>
    <w:multiLevelType w:val="hybridMultilevel"/>
    <w:tmpl w:val="4CFE2DD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C041A"/>
    <w:multiLevelType w:val="hybridMultilevel"/>
    <w:tmpl w:val="90FCA628"/>
    <w:lvl w:ilvl="0" w:tplc="4B88277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A6B7B"/>
    <w:multiLevelType w:val="hybridMultilevel"/>
    <w:tmpl w:val="240A0832"/>
    <w:lvl w:ilvl="0" w:tplc="042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946E41"/>
    <w:multiLevelType w:val="multilevel"/>
    <w:tmpl w:val="25128E8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966606"/>
    <w:multiLevelType w:val="hybridMultilevel"/>
    <w:tmpl w:val="7B78503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21FB9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2" w15:restartNumberingAfterBreak="0">
    <w:nsid w:val="7A2350F8"/>
    <w:multiLevelType w:val="multilevel"/>
    <w:tmpl w:val="812ACBEA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43" w15:restartNumberingAfterBreak="0">
    <w:nsid w:val="7B6C4275"/>
    <w:multiLevelType w:val="multilevel"/>
    <w:tmpl w:val="64D00A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BFF2798"/>
    <w:multiLevelType w:val="hybridMultilevel"/>
    <w:tmpl w:val="6F22DE9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21"/>
  </w:num>
  <w:num w:numId="5">
    <w:abstractNumId w:val="6"/>
  </w:num>
  <w:num w:numId="6">
    <w:abstractNumId w:val="38"/>
  </w:num>
  <w:num w:numId="7">
    <w:abstractNumId w:val="0"/>
  </w:num>
  <w:num w:numId="8">
    <w:abstractNumId w:val="10"/>
  </w:num>
  <w:num w:numId="9">
    <w:abstractNumId w:val="1"/>
  </w:num>
  <w:num w:numId="10">
    <w:abstractNumId w:val="44"/>
  </w:num>
  <w:num w:numId="11">
    <w:abstractNumId w:val="13"/>
  </w:num>
  <w:num w:numId="12">
    <w:abstractNumId w:val="41"/>
  </w:num>
  <w:num w:numId="13">
    <w:abstractNumId w:val="23"/>
  </w:num>
  <w:num w:numId="14">
    <w:abstractNumId w:val="8"/>
  </w:num>
  <w:num w:numId="15">
    <w:abstractNumId w:val="25"/>
  </w:num>
  <w:num w:numId="16">
    <w:abstractNumId w:val="42"/>
  </w:num>
  <w:num w:numId="17">
    <w:abstractNumId w:val="16"/>
  </w:num>
  <w:num w:numId="18">
    <w:abstractNumId w:val="4"/>
  </w:num>
  <w:num w:numId="19">
    <w:abstractNumId w:val="27"/>
  </w:num>
  <w:num w:numId="20">
    <w:abstractNumId w:val="17"/>
  </w:num>
  <w:num w:numId="21">
    <w:abstractNumId w:val="15"/>
  </w:num>
  <w:num w:numId="22">
    <w:abstractNumId w:val="40"/>
  </w:num>
  <w:num w:numId="23">
    <w:abstractNumId w:val="28"/>
  </w:num>
  <w:num w:numId="24">
    <w:abstractNumId w:val="20"/>
  </w:num>
  <w:num w:numId="25">
    <w:abstractNumId w:val="26"/>
  </w:num>
  <w:num w:numId="26">
    <w:abstractNumId w:val="31"/>
  </w:num>
  <w:num w:numId="27">
    <w:abstractNumId w:val="9"/>
  </w:num>
  <w:num w:numId="28">
    <w:abstractNumId w:val="7"/>
  </w:num>
  <w:num w:numId="2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7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14"/>
  </w:num>
  <w:num w:numId="31">
    <w:abstractNumId w:val="36"/>
  </w:num>
  <w:num w:numId="32">
    <w:abstractNumId w:val="33"/>
  </w:num>
  <w:num w:numId="33">
    <w:abstractNumId w:val="34"/>
  </w:num>
  <w:num w:numId="34">
    <w:abstractNumId w:val="32"/>
  </w:num>
  <w:num w:numId="35">
    <w:abstractNumId w:val="22"/>
  </w:num>
  <w:num w:numId="36">
    <w:abstractNumId w:val="11"/>
  </w:num>
  <w:num w:numId="37">
    <w:abstractNumId w:val="39"/>
  </w:num>
  <w:num w:numId="38">
    <w:abstractNumId w:val="12"/>
  </w:num>
  <w:num w:numId="39">
    <w:abstractNumId w:val="43"/>
  </w:num>
  <w:num w:numId="40">
    <w:abstractNumId w:val="24"/>
  </w:num>
  <w:num w:numId="41">
    <w:abstractNumId w:val="29"/>
  </w:num>
  <w:num w:numId="42">
    <w:abstractNumId w:val="2"/>
  </w:num>
  <w:num w:numId="43">
    <w:abstractNumId w:val="35"/>
  </w:num>
  <w:num w:numId="44">
    <w:abstractNumId w:val="30"/>
  </w:num>
  <w:num w:numId="45">
    <w:abstractNumId w:val="1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CA"/>
    <w:rsid w:val="0000364A"/>
    <w:rsid w:val="00016E9F"/>
    <w:rsid w:val="0004143D"/>
    <w:rsid w:val="000512A9"/>
    <w:rsid w:val="00051A5B"/>
    <w:rsid w:val="00082205"/>
    <w:rsid w:val="00093F97"/>
    <w:rsid w:val="00094D2E"/>
    <w:rsid w:val="000A1AA2"/>
    <w:rsid w:val="000C0256"/>
    <w:rsid w:val="000D307D"/>
    <w:rsid w:val="000D6629"/>
    <w:rsid w:val="000D71EB"/>
    <w:rsid w:val="000F2A15"/>
    <w:rsid w:val="0010278E"/>
    <w:rsid w:val="00120E74"/>
    <w:rsid w:val="00122D75"/>
    <w:rsid w:val="0012507C"/>
    <w:rsid w:val="00125E91"/>
    <w:rsid w:val="00151269"/>
    <w:rsid w:val="00163545"/>
    <w:rsid w:val="00166028"/>
    <w:rsid w:val="00182F64"/>
    <w:rsid w:val="00194834"/>
    <w:rsid w:val="001A117C"/>
    <w:rsid w:val="001A2738"/>
    <w:rsid w:val="001A6B53"/>
    <w:rsid w:val="001C0DEE"/>
    <w:rsid w:val="001D6FF4"/>
    <w:rsid w:val="001E1070"/>
    <w:rsid w:val="001F181A"/>
    <w:rsid w:val="001F4E71"/>
    <w:rsid w:val="00200E24"/>
    <w:rsid w:val="0021202F"/>
    <w:rsid w:val="00217BE3"/>
    <w:rsid w:val="002422A6"/>
    <w:rsid w:val="00262980"/>
    <w:rsid w:val="00263487"/>
    <w:rsid w:val="002976CE"/>
    <w:rsid w:val="00297A70"/>
    <w:rsid w:val="002B700C"/>
    <w:rsid w:val="002C3D08"/>
    <w:rsid w:val="002E72E7"/>
    <w:rsid w:val="002E7448"/>
    <w:rsid w:val="002F12E7"/>
    <w:rsid w:val="002F47A5"/>
    <w:rsid w:val="00302EE0"/>
    <w:rsid w:val="00304511"/>
    <w:rsid w:val="00314460"/>
    <w:rsid w:val="003249BB"/>
    <w:rsid w:val="00335258"/>
    <w:rsid w:val="0034267A"/>
    <w:rsid w:val="00374C92"/>
    <w:rsid w:val="00375D42"/>
    <w:rsid w:val="00393C37"/>
    <w:rsid w:val="00396C53"/>
    <w:rsid w:val="003A3CFE"/>
    <w:rsid w:val="003B604C"/>
    <w:rsid w:val="003D156C"/>
    <w:rsid w:val="003F455B"/>
    <w:rsid w:val="00401B06"/>
    <w:rsid w:val="00402840"/>
    <w:rsid w:val="004207FF"/>
    <w:rsid w:val="00431A06"/>
    <w:rsid w:val="00444B5D"/>
    <w:rsid w:val="004504CD"/>
    <w:rsid w:val="00451EC1"/>
    <w:rsid w:val="0045447E"/>
    <w:rsid w:val="004730FC"/>
    <w:rsid w:val="00483094"/>
    <w:rsid w:val="00492A7D"/>
    <w:rsid w:val="004B5A95"/>
    <w:rsid w:val="004C7518"/>
    <w:rsid w:val="004D2E9C"/>
    <w:rsid w:val="004D3BCB"/>
    <w:rsid w:val="004D3DA2"/>
    <w:rsid w:val="004E3049"/>
    <w:rsid w:val="004F33A9"/>
    <w:rsid w:val="00514684"/>
    <w:rsid w:val="0051704E"/>
    <w:rsid w:val="00524E54"/>
    <w:rsid w:val="00541FCF"/>
    <w:rsid w:val="00543D02"/>
    <w:rsid w:val="005456FC"/>
    <w:rsid w:val="00590388"/>
    <w:rsid w:val="00593DA5"/>
    <w:rsid w:val="005A4A3A"/>
    <w:rsid w:val="005A6B69"/>
    <w:rsid w:val="00623E0D"/>
    <w:rsid w:val="006462FA"/>
    <w:rsid w:val="006503A9"/>
    <w:rsid w:val="006653F5"/>
    <w:rsid w:val="006712D6"/>
    <w:rsid w:val="00673D85"/>
    <w:rsid w:val="00676948"/>
    <w:rsid w:val="006965C8"/>
    <w:rsid w:val="006B22DE"/>
    <w:rsid w:val="006B46FF"/>
    <w:rsid w:val="006B69A3"/>
    <w:rsid w:val="006D5E29"/>
    <w:rsid w:val="007015EC"/>
    <w:rsid w:val="00710F57"/>
    <w:rsid w:val="00725270"/>
    <w:rsid w:val="00726AFD"/>
    <w:rsid w:val="00727BE0"/>
    <w:rsid w:val="00743018"/>
    <w:rsid w:val="007470C8"/>
    <w:rsid w:val="00762EB6"/>
    <w:rsid w:val="007665A4"/>
    <w:rsid w:val="0078082D"/>
    <w:rsid w:val="007B5E33"/>
    <w:rsid w:val="007C2F89"/>
    <w:rsid w:val="007D719B"/>
    <w:rsid w:val="007E5FF0"/>
    <w:rsid w:val="007E6241"/>
    <w:rsid w:val="007F618F"/>
    <w:rsid w:val="007F6CCD"/>
    <w:rsid w:val="0080112F"/>
    <w:rsid w:val="00820FCE"/>
    <w:rsid w:val="00823938"/>
    <w:rsid w:val="00842C53"/>
    <w:rsid w:val="0085184B"/>
    <w:rsid w:val="0087760F"/>
    <w:rsid w:val="008B640E"/>
    <w:rsid w:val="008C6B2A"/>
    <w:rsid w:val="008C7934"/>
    <w:rsid w:val="008E4772"/>
    <w:rsid w:val="008E5A03"/>
    <w:rsid w:val="008E750A"/>
    <w:rsid w:val="008E7553"/>
    <w:rsid w:val="00902393"/>
    <w:rsid w:val="00906352"/>
    <w:rsid w:val="00907B10"/>
    <w:rsid w:val="00912718"/>
    <w:rsid w:val="0092266E"/>
    <w:rsid w:val="00937CCD"/>
    <w:rsid w:val="00942452"/>
    <w:rsid w:val="009533B1"/>
    <w:rsid w:val="00970DE3"/>
    <w:rsid w:val="00973570"/>
    <w:rsid w:val="00983ABE"/>
    <w:rsid w:val="009A0F77"/>
    <w:rsid w:val="009C1DA0"/>
    <w:rsid w:val="009C76D8"/>
    <w:rsid w:val="009C7F14"/>
    <w:rsid w:val="009D5F29"/>
    <w:rsid w:val="009D6F46"/>
    <w:rsid w:val="009F1539"/>
    <w:rsid w:val="00A0344A"/>
    <w:rsid w:val="00A054BD"/>
    <w:rsid w:val="00A10E7A"/>
    <w:rsid w:val="00A11E82"/>
    <w:rsid w:val="00A153AF"/>
    <w:rsid w:val="00A17583"/>
    <w:rsid w:val="00A21328"/>
    <w:rsid w:val="00A34430"/>
    <w:rsid w:val="00A4682B"/>
    <w:rsid w:val="00A60A99"/>
    <w:rsid w:val="00A63835"/>
    <w:rsid w:val="00A918AF"/>
    <w:rsid w:val="00AB2B2A"/>
    <w:rsid w:val="00AC157B"/>
    <w:rsid w:val="00AC5477"/>
    <w:rsid w:val="00AD0F85"/>
    <w:rsid w:val="00AD7E94"/>
    <w:rsid w:val="00AE2152"/>
    <w:rsid w:val="00AF3C6F"/>
    <w:rsid w:val="00AF3C73"/>
    <w:rsid w:val="00AF5367"/>
    <w:rsid w:val="00B025C9"/>
    <w:rsid w:val="00B25EE4"/>
    <w:rsid w:val="00B34623"/>
    <w:rsid w:val="00B52847"/>
    <w:rsid w:val="00B533E0"/>
    <w:rsid w:val="00B56385"/>
    <w:rsid w:val="00B57F94"/>
    <w:rsid w:val="00B64016"/>
    <w:rsid w:val="00B71094"/>
    <w:rsid w:val="00B74CB2"/>
    <w:rsid w:val="00B85EE9"/>
    <w:rsid w:val="00BB28B8"/>
    <w:rsid w:val="00BC5814"/>
    <w:rsid w:val="00BC6577"/>
    <w:rsid w:val="00BD109E"/>
    <w:rsid w:val="00BD396D"/>
    <w:rsid w:val="00BD4208"/>
    <w:rsid w:val="00BD4AC4"/>
    <w:rsid w:val="00BD72B6"/>
    <w:rsid w:val="00BE54EB"/>
    <w:rsid w:val="00BE61B7"/>
    <w:rsid w:val="00BF22A0"/>
    <w:rsid w:val="00BF2902"/>
    <w:rsid w:val="00BF3CE5"/>
    <w:rsid w:val="00C059BC"/>
    <w:rsid w:val="00C123F4"/>
    <w:rsid w:val="00C143EB"/>
    <w:rsid w:val="00C25E53"/>
    <w:rsid w:val="00C30383"/>
    <w:rsid w:val="00C30FBA"/>
    <w:rsid w:val="00C449F5"/>
    <w:rsid w:val="00C5181C"/>
    <w:rsid w:val="00C57581"/>
    <w:rsid w:val="00C708EC"/>
    <w:rsid w:val="00CB3438"/>
    <w:rsid w:val="00CD3D0C"/>
    <w:rsid w:val="00CD5697"/>
    <w:rsid w:val="00CD5B36"/>
    <w:rsid w:val="00CE354A"/>
    <w:rsid w:val="00CE4129"/>
    <w:rsid w:val="00D235E9"/>
    <w:rsid w:val="00D33D1D"/>
    <w:rsid w:val="00D352C4"/>
    <w:rsid w:val="00D355E2"/>
    <w:rsid w:val="00D66B72"/>
    <w:rsid w:val="00D719D4"/>
    <w:rsid w:val="00D8447C"/>
    <w:rsid w:val="00D84A60"/>
    <w:rsid w:val="00D84B33"/>
    <w:rsid w:val="00D97E8C"/>
    <w:rsid w:val="00DA54B8"/>
    <w:rsid w:val="00DA6D86"/>
    <w:rsid w:val="00DC38A2"/>
    <w:rsid w:val="00DD2CCF"/>
    <w:rsid w:val="00DE6A68"/>
    <w:rsid w:val="00E026D1"/>
    <w:rsid w:val="00E02727"/>
    <w:rsid w:val="00E04668"/>
    <w:rsid w:val="00E2429F"/>
    <w:rsid w:val="00E24B05"/>
    <w:rsid w:val="00E263E5"/>
    <w:rsid w:val="00E3049F"/>
    <w:rsid w:val="00E427E5"/>
    <w:rsid w:val="00E5075D"/>
    <w:rsid w:val="00E5319C"/>
    <w:rsid w:val="00E57732"/>
    <w:rsid w:val="00E614AA"/>
    <w:rsid w:val="00E76BD5"/>
    <w:rsid w:val="00E778B1"/>
    <w:rsid w:val="00E93182"/>
    <w:rsid w:val="00EA30CA"/>
    <w:rsid w:val="00EB3DC1"/>
    <w:rsid w:val="00EC4EA0"/>
    <w:rsid w:val="00ED4350"/>
    <w:rsid w:val="00ED6B0C"/>
    <w:rsid w:val="00EF1937"/>
    <w:rsid w:val="00F00A1A"/>
    <w:rsid w:val="00F108DB"/>
    <w:rsid w:val="00F230DB"/>
    <w:rsid w:val="00F23F56"/>
    <w:rsid w:val="00F23F92"/>
    <w:rsid w:val="00F32660"/>
    <w:rsid w:val="00F37C09"/>
    <w:rsid w:val="00F61133"/>
    <w:rsid w:val="00F61CCC"/>
    <w:rsid w:val="00F80A9D"/>
    <w:rsid w:val="00F839BC"/>
    <w:rsid w:val="00F85409"/>
    <w:rsid w:val="00F85F3A"/>
    <w:rsid w:val="00F872BD"/>
    <w:rsid w:val="00F95E9E"/>
    <w:rsid w:val="00FA0317"/>
    <w:rsid w:val="00FC09BB"/>
    <w:rsid w:val="10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49885B"/>
  <w15:docId w15:val="{C789854B-B74B-4D35-97BA-2FA81EC4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6028"/>
    <w:pPr>
      <w:keepNext/>
      <w:keepLines/>
      <w:numPr>
        <w:numId w:val="12"/>
      </w:numPr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6028"/>
    <w:pPr>
      <w:keepNext/>
      <w:keepLines/>
      <w:numPr>
        <w:ilvl w:val="1"/>
        <w:numId w:val="12"/>
      </w:numPr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6028"/>
    <w:pPr>
      <w:keepNext/>
      <w:keepLines/>
      <w:numPr>
        <w:ilvl w:val="2"/>
        <w:numId w:val="12"/>
      </w:numPr>
      <w:spacing w:before="40"/>
      <w:outlineLvl w:val="2"/>
    </w:pPr>
    <w:rPr>
      <w:rFonts w:ascii="Cambria" w:hAnsi="Cambria"/>
      <w:color w:val="243F6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6028"/>
    <w:pPr>
      <w:keepNext/>
      <w:keepLines/>
      <w:numPr>
        <w:ilvl w:val="3"/>
        <w:numId w:val="12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6028"/>
    <w:pPr>
      <w:keepNext/>
      <w:keepLines/>
      <w:numPr>
        <w:ilvl w:val="4"/>
        <w:numId w:val="12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6028"/>
    <w:pPr>
      <w:keepNext/>
      <w:keepLines/>
      <w:numPr>
        <w:ilvl w:val="5"/>
        <w:numId w:val="12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6028"/>
    <w:pPr>
      <w:keepNext/>
      <w:keepLines/>
      <w:numPr>
        <w:ilvl w:val="6"/>
        <w:numId w:val="12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6028"/>
    <w:pPr>
      <w:keepNext/>
      <w:keepLines/>
      <w:numPr>
        <w:ilvl w:val="7"/>
        <w:numId w:val="12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6028"/>
    <w:pPr>
      <w:keepNext/>
      <w:keepLines/>
      <w:numPr>
        <w:ilvl w:val="8"/>
        <w:numId w:val="12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028"/>
    <w:rPr>
      <w:rFonts w:ascii="Cambria" w:hAnsi="Cambria" w:cs="Times New Roman"/>
      <w:color w:val="365F9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6028"/>
    <w:rPr>
      <w:rFonts w:ascii="Cambria" w:hAnsi="Cambria" w:cs="Times New Roman"/>
      <w:color w:val="365F9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6028"/>
    <w:rPr>
      <w:rFonts w:ascii="Cambria" w:hAnsi="Cambria" w:cs="Times New Roman"/>
      <w:color w:val="243F6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6028"/>
    <w:rPr>
      <w:rFonts w:ascii="Cambria" w:hAnsi="Cambria" w:cs="Times New Roman"/>
      <w:i/>
      <w:iCs/>
      <w:color w:val="365F9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6028"/>
    <w:rPr>
      <w:rFonts w:ascii="Cambria" w:hAnsi="Cambria" w:cs="Times New Roman"/>
      <w:color w:val="365F9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66028"/>
    <w:rPr>
      <w:rFonts w:ascii="Cambria" w:hAnsi="Cambria" w:cs="Times New Roman"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66028"/>
    <w:rPr>
      <w:rFonts w:ascii="Cambria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66028"/>
    <w:rPr>
      <w:rFonts w:ascii="Cambria" w:hAnsi="Cambria" w:cs="Times New Roman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66028"/>
    <w:rPr>
      <w:rFonts w:ascii="Cambria" w:hAnsi="Cambria" w:cs="Times New Roman"/>
      <w:i/>
      <w:iCs/>
      <w:color w:val="272727"/>
      <w:sz w:val="21"/>
      <w:szCs w:val="21"/>
      <w:lang w:val="en-US"/>
    </w:rPr>
  </w:style>
  <w:style w:type="paragraph" w:styleId="ListParagraph">
    <w:name w:val="List Paragraph"/>
    <w:basedOn w:val="Normal"/>
    <w:uiPriority w:val="99"/>
    <w:qFormat/>
    <w:rsid w:val="00BF3CE5"/>
    <w:pPr>
      <w:ind w:left="720"/>
      <w:contextualSpacing/>
    </w:pPr>
  </w:style>
  <w:style w:type="paragraph" w:styleId="NoSpacing">
    <w:name w:val="No Spacing"/>
    <w:uiPriority w:val="99"/>
    <w:qFormat/>
    <w:rsid w:val="00BF3CE5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3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CE5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A153A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locked/>
    <w:rsid w:val="00431A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13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431A06"/>
    <w:rPr>
      <w:rFonts w:cs="Times New Roman"/>
    </w:rPr>
  </w:style>
  <w:style w:type="character" w:customStyle="1" w:styleId="5">
    <w:name w:val="Основной текст (5)"/>
    <w:rsid w:val="00200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s">
    <w:name w:val="teksts"/>
    <w:basedOn w:val="ListParagraph"/>
    <w:link w:val="tekstsChar"/>
    <w:qFormat/>
    <w:rsid w:val="006503A9"/>
    <w:pPr>
      <w:spacing w:before="120" w:after="120" w:line="259" w:lineRule="auto"/>
      <w:ind w:left="0"/>
      <w:contextualSpacing w:val="0"/>
      <w:jc w:val="both"/>
    </w:pPr>
    <w:rPr>
      <w:shd w:val="clear" w:color="auto" w:fill="FFFFFF"/>
      <w:lang w:val="lv-LV"/>
    </w:rPr>
  </w:style>
  <w:style w:type="paragraph" w:customStyle="1" w:styleId="apakspunkti">
    <w:name w:val="apakspunkti"/>
    <w:basedOn w:val="ListParagraph"/>
    <w:qFormat/>
    <w:rsid w:val="006503A9"/>
    <w:pPr>
      <w:spacing w:before="120" w:after="120" w:line="259" w:lineRule="auto"/>
      <w:ind w:left="1080" w:hanging="720"/>
      <w:contextualSpacing w:val="0"/>
      <w:jc w:val="both"/>
    </w:pPr>
    <w:rPr>
      <w:shd w:val="clear" w:color="auto" w:fill="FFFFFF"/>
      <w:lang w:val="lv-LV"/>
    </w:rPr>
  </w:style>
  <w:style w:type="character" w:customStyle="1" w:styleId="tekstsChar">
    <w:name w:val="teksts Char"/>
    <w:basedOn w:val="DefaultParagraphFont"/>
    <w:link w:val="teksts"/>
    <w:rsid w:val="006503A9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61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61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CC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61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CC"/>
    <w:rPr>
      <w:rFonts w:ascii="Times New Roman" w:eastAsia="Times New Roman" w:hAnsi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95vs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BFB4-DE72-4B22-8EE8-50AA20DE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1774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AndrisPriekulis</dc:creator>
  <cp:lastModifiedBy>Oksana Pakalniete</cp:lastModifiedBy>
  <cp:revision>5</cp:revision>
  <cp:lastPrinted>2023-03-28T06:23:00Z</cp:lastPrinted>
  <dcterms:created xsi:type="dcterms:W3CDTF">2023-03-28T06:23:00Z</dcterms:created>
  <dcterms:modified xsi:type="dcterms:W3CDTF">2023-03-28T06:25:00Z</dcterms:modified>
</cp:coreProperties>
</file>