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945F" w14:textId="0A5BBFA6" w:rsidR="00954D73" w:rsidRPr="00166882" w:rsidRDefault="04496720" w:rsidP="04496720">
      <w:pPr>
        <w:spacing w:line="256" w:lineRule="auto"/>
        <w:jc w:val="center"/>
        <w:rPr>
          <w:rFonts w:ascii="Calibri" w:eastAsia="Calibri" w:hAnsi="Calibri" w:cs="Calibri"/>
          <w:color w:val="000000" w:themeColor="text1"/>
        </w:rPr>
      </w:pPr>
      <w:r>
        <w:rPr>
          <w:noProof/>
        </w:rPr>
        <w:drawing>
          <wp:inline distT="0" distB="0" distL="0" distR="0" wp14:anchorId="5AEC6836" wp14:editId="04496720">
            <wp:extent cx="542925" cy="714375"/>
            <wp:effectExtent l="0" t="0" r="0" b="0"/>
            <wp:docPr id="1671288183" name="Picture 1671288183" descr="C:\RDLIS\Rigas_gerb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925" cy="714375"/>
                    </a:xfrm>
                    <a:prstGeom prst="rect">
                      <a:avLst/>
                    </a:prstGeom>
                  </pic:spPr>
                </pic:pic>
              </a:graphicData>
            </a:graphic>
          </wp:inline>
        </w:drawing>
      </w:r>
    </w:p>
    <w:p w14:paraId="71E315F3" w14:textId="2E044A6E" w:rsidR="00954D73" w:rsidRPr="00166882" w:rsidRDefault="00954D73" w:rsidP="04496720">
      <w:pPr>
        <w:spacing w:line="256" w:lineRule="auto"/>
        <w:jc w:val="center"/>
        <w:rPr>
          <w:rFonts w:ascii="Calibri" w:eastAsia="Calibri" w:hAnsi="Calibri" w:cs="Calibri"/>
          <w:color w:val="000000" w:themeColor="text1"/>
          <w:sz w:val="12"/>
          <w:szCs w:val="12"/>
        </w:rPr>
      </w:pPr>
    </w:p>
    <w:p w14:paraId="647EA46D" w14:textId="0E11C4EC" w:rsidR="00954D73" w:rsidRPr="00166882" w:rsidRDefault="04496720" w:rsidP="04496720">
      <w:pPr>
        <w:spacing w:after="100" w:line="256" w:lineRule="auto"/>
        <w:jc w:val="center"/>
        <w:rPr>
          <w:rFonts w:ascii="Calibri" w:eastAsia="Calibri" w:hAnsi="Calibri" w:cs="Calibri"/>
          <w:color w:val="000000" w:themeColor="text1"/>
          <w:sz w:val="36"/>
          <w:szCs w:val="36"/>
        </w:rPr>
      </w:pPr>
      <w:r w:rsidRPr="04496720">
        <w:rPr>
          <w:rFonts w:ascii="Calibri" w:eastAsia="Calibri" w:hAnsi="Calibri" w:cs="Calibri"/>
          <w:color w:val="000000" w:themeColor="text1"/>
          <w:sz w:val="36"/>
          <w:szCs w:val="36"/>
        </w:rPr>
        <w:t>RĪGAS 95. VIDUSSKOLA</w:t>
      </w:r>
    </w:p>
    <w:p w14:paraId="13AD5830" w14:textId="5965F212" w:rsidR="00954D73" w:rsidRPr="00166882" w:rsidRDefault="04496720" w:rsidP="04496720">
      <w:pPr>
        <w:tabs>
          <w:tab w:val="left" w:pos="3960"/>
        </w:tabs>
        <w:spacing w:line="256" w:lineRule="auto"/>
        <w:jc w:val="center"/>
        <w:rPr>
          <w:rFonts w:ascii="Calibri" w:eastAsia="Calibri" w:hAnsi="Calibri" w:cs="Calibri"/>
          <w:color w:val="000000" w:themeColor="text1"/>
        </w:rPr>
      </w:pPr>
      <w:proofErr w:type="spellStart"/>
      <w:r w:rsidRPr="04496720">
        <w:rPr>
          <w:rFonts w:ascii="Calibri" w:eastAsia="Calibri" w:hAnsi="Calibri" w:cs="Calibri"/>
          <w:color w:val="000000" w:themeColor="text1"/>
        </w:rPr>
        <w:t>Bruknas</w:t>
      </w:r>
      <w:proofErr w:type="spellEnd"/>
      <w:r w:rsidRPr="04496720">
        <w:rPr>
          <w:rFonts w:ascii="Calibri" w:eastAsia="Calibri" w:hAnsi="Calibri" w:cs="Calibri"/>
          <w:color w:val="000000" w:themeColor="text1"/>
        </w:rPr>
        <w:t xml:space="preserve"> iela 5, Rīga, LV-1058, tālrunis 67474185,</w:t>
      </w:r>
    </w:p>
    <w:p w14:paraId="612E7560" w14:textId="6F3430EE" w:rsidR="00954D73" w:rsidRPr="00166882" w:rsidRDefault="04496720" w:rsidP="04496720">
      <w:pPr>
        <w:tabs>
          <w:tab w:val="left" w:pos="3960"/>
        </w:tabs>
        <w:spacing w:line="256" w:lineRule="auto"/>
        <w:jc w:val="center"/>
        <w:rPr>
          <w:rFonts w:ascii="Calibri" w:eastAsia="Calibri" w:hAnsi="Calibri" w:cs="Calibri"/>
          <w:color w:val="000000" w:themeColor="text1"/>
        </w:rPr>
      </w:pPr>
      <w:r w:rsidRPr="04496720">
        <w:rPr>
          <w:rFonts w:ascii="Calibri" w:eastAsia="Calibri" w:hAnsi="Calibri" w:cs="Calibri"/>
          <w:color w:val="000000" w:themeColor="text1"/>
        </w:rPr>
        <w:t>e</w:t>
      </w:r>
      <w:r w:rsidR="004906C0">
        <w:rPr>
          <w:rFonts w:ascii="Calibri" w:eastAsia="Calibri" w:hAnsi="Calibri" w:cs="Calibri"/>
          <w:color w:val="000000" w:themeColor="text1"/>
        </w:rPr>
        <w:t>-</w:t>
      </w:r>
      <w:r w:rsidRPr="04496720">
        <w:rPr>
          <w:rFonts w:ascii="Calibri" w:eastAsia="Calibri" w:hAnsi="Calibri" w:cs="Calibri"/>
          <w:color w:val="000000" w:themeColor="text1"/>
        </w:rPr>
        <w:t xml:space="preserve">pasts: </w:t>
      </w:r>
      <w:hyperlink r:id="rId9">
        <w:r w:rsidRPr="04496720">
          <w:rPr>
            <w:rStyle w:val="Hipersaite"/>
            <w:rFonts w:ascii="Calibri" w:eastAsia="Calibri" w:hAnsi="Calibri" w:cs="Calibri"/>
          </w:rPr>
          <w:t>r95vs@riga.lv</w:t>
        </w:r>
      </w:hyperlink>
    </w:p>
    <w:p w14:paraId="7C83F52A" w14:textId="2700D623" w:rsidR="00954D73" w:rsidRPr="00166882" w:rsidRDefault="00954D73" w:rsidP="00166882">
      <w:pPr>
        <w:spacing w:after="0" w:line="240" w:lineRule="auto"/>
        <w:rPr>
          <w:rFonts w:ascii="Times New Roman" w:hAnsi="Times New Roman" w:cs="Times New Roman"/>
        </w:rPr>
      </w:pPr>
    </w:p>
    <w:p w14:paraId="479709DC" w14:textId="086218DD" w:rsidR="00954D73" w:rsidRPr="00166882" w:rsidRDefault="00954D73" w:rsidP="00166882">
      <w:pPr>
        <w:spacing w:after="0" w:line="240" w:lineRule="auto"/>
        <w:rPr>
          <w:rFonts w:ascii="Times New Roman" w:hAnsi="Times New Roman" w:cs="Times New Roman"/>
        </w:rPr>
      </w:pPr>
    </w:p>
    <w:p w14:paraId="366084E4" w14:textId="2FD6F7EB" w:rsidR="00954D73" w:rsidRPr="00166882" w:rsidRDefault="00954D73" w:rsidP="00166882">
      <w:pPr>
        <w:spacing w:after="0" w:line="240" w:lineRule="auto"/>
        <w:rPr>
          <w:rFonts w:ascii="Times New Roman" w:hAnsi="Times New Roman" w:cs="Times New Roman"/>
        </w:rPr>
      </w:pPr>
    </w:p>
    <w:p w14:paraId="64F1CB16" w14:textId="2B08E73B" w:rsidR="00954D73" w:rsidRPr="00166882" w:rsidRDefault="00954D73" w:rsidP="00166882">
      <w:pPr>
        <w:spacing w:after="0" w:line="240" w:lineRule="auto"/>
        <w:rPr>
          <w:rFonts w:ascii="Times New Roman" w:hAnsi="Times New Roman" w:cs="Times New Roman"/>
        </w:rPr>
      </w:pPr>
    </w:p>
    <w:p w14:paraId="21392240" w14:textId="132E3DEA" w:rsidR="00954D73" w:rsidRPr="00166882" w:rsidRDefault="00954D73" w:rsidP="00166882">
      <w:pPr>
        <w:spacing w:after="0" w:line="240" w:lineRule="auto"/>
        <w:rPr>
          <w:rFonts w:ascii="Times New Roman" w:hAnsi="Times New Roman" w:cs="Times New Roman"/>
        </w:rPr>
      </w:pPr>
    </w:p>
    <w:p w14:paraId="700A03E2" w14:textId="4B43F90D" w:rsidR="00954D73" w:rsidRPr="00166882" w:rsidRDefault="00954D73" w:rsidP="00166882">
      <w:pPr>
        <w:spacing w:after="0" w:line="240" w:lineRule="auto"/>
        <w:rPr>
          <w:rFonts w:ascii="Times New Roman" w:hAnsi="Times New Roman" w:cs="Times New Roman"/>
        </w:rPr>
      </w:pPr>
    </w:p>
    <w:p w14:paraId="09B63C9F" w14:textId="2F404B85" w:rsidR="00954D73" w:rsidRPr="00166882" w:rsidRDefault="00954D73" w:rsidP="00166882">
      <w:pPr>
        <w:spacing w:after="0" w:line="240" w:lineRule="auto"/>
        <w:rPr>
          <w:rFonts w:ascii="Times New Roman" w:hAnsi="Times New Roman" w:cs="Times New Roman"/>
        </w:rPr>
      </w:pPr>
    </w:p>
    <w:p w14:paraId="509E0A27" w14:textId="59F85607" w:rsidR="00954D73" w:rsidRPr="00166882" w:rsidRDefault="00954D73" w:rsidP="00166882">
      <w:pPr>
        <w:spacing w:after="0" w:line="240" w:lineRule="auto"/>
        <w:rPr>
          <w:rFonts w:ascii="Times New Roman" w:hAnsi="Times New Roman" w:cs="Times New Roman"/>
        </w:rPr>
      </w:pPr>
    </w:p>
    <w:p w14:paraId="27093EE9" w14:textId="77777777" w:rsidR="00954D73" w:rsidRPr="00166882" w:rsidRDefault="00954D73" w:rsidP="00166882">
      <w:pPr>
        <w:spacing w:after="0" w:line="240" w:lineRule="auto"/>
        <w:rPr>
          <w:rFonts w:ascii="Times New Roman" w:hAnsi="Times New Roman" w:cs="Times New Roman"/>
        </w:rPr>
      </w:pPr>
    </w:p>
    <w:p w14:paraId="77797F96" w14:textId="63F9B76F" w:rsidR="129E8C26" w:rsidRDefault="001206E3" w:rsidP="129E8C26">
      <w:pPr>
        <w:jc w:val="center"/>
      </w:pPr>
      <w:r>
        <w:rPr>
          <w:rFonts w:ascii="Times New Roman" w:eastAsia="Times New Roman" w:hAnsi="Times New Roman" w:cs="Times New Roman"/>
          <w:b/>
          <w:bCs/>
          <w:color w:val="414142"/>
          <w:sz w:val="48"/>
          <w:szCs w:val="48"/>
        </w:rPr>
        <w:t>P</w:t>
      </w:r>
      <w:r w:rsidR="129E8C26" w:rsidRPr="129E8C26">
        <w:rPr>
          <w:rFonts w:ascii="Times New Roman" w:eastAsia="Times New Roman" w:hAnsi="Times New Roman" w:cs="Times New Roman"/>
          <w:b/>
          <w:bCs/>
          <w:color w:val="414142"/>
          <w:sz w:val="48"/>
          <w:szCs w:val="48"/>
        </w:rPr>
        <w:t>ašnovērtējuma ziņojums</w:t>
      </w:r>
    </w:p>
    <w:p w14:paraId="6DE7624E" w14:textId="787B03E8" w:rsidR="129E8C26" w:rsidRDefault="129E8C26" w:rsidP="129E8C26">
      <w:pPr>
        <w:jc w:val="center"/>
      </w:pPr>
    </w:p>
    <w:p w14:paraId="2F13669F" w14:textId="24C8C167" w:rsidR="129E8C26" w:rsidRDefault="129E8C26" w:rsidP="129E8C26">
      <w:pPr>
        <w:jc w:val="center"/>
      </w:pPr>
      <w:r w:rsidRPr="129E8C26">
        <w:rPr>
          <w:rFonts w:ascii="Arial" w:eastAsia="Arial" w:hAnsi="Arial" w:cs="Arial"/>
          <w:b/>
          <w:bCs/>
          <w:color w:val="414142"/>
          <w:sz w:val="27"/>
          <w:szCs w:val="27"/>
        </w:rPr>
        <w:t xml:space="preserve"> </w:t>
      </w:r>
    </w:p>
    <w:tbl>
      <w:tblPr>
        <w:tblW w:w="0" w:type="auto"/>
        <w:tblLayout w:type="fixed"/>
        <w:tblLook w:val="04A0" w:firstRow="1" w:lastRow="0" w:firstColumn="1" w:lastColumn="0" w:noHBand="0" w:noVBand="1"/>
      </w:tblPr>
      <w:tblGrid>
        <w:gridCol w:w="3629"/>
        <w:gridCol w:w="5011"/>
      </w:tblGrid>
      <w:tr w:rsidR="129E8C26" w:rsidRPr="002C415E" w14:paraId="007EAC33" w14:textId="77777777" w:rsidTr="0C5D2E31">
        <w:trPr>
          <w:trHeight w:val="195"/>
        </w:trPr>
        <w:tc>
          <w:tcPr>
            <w:tcW w:w="3629" w:type="dxa"/>
            <w:tcBorders>
              <w:top w:val="nil"/>
              <w:left w:val="nil"/>
              <w:bottom w:val="single" w:sz="8" w:space="0" w:color="414142"/>
              <w:right w:val="nil"/>
            </w:tcBorders>
          </w:tcPr>
          <w:p w14:paraId="521D06C9" w14:textId="3884D603" w:rsidR="129E8C26" w:rsidRPr="002C415E" w:rsidRDefault="129E8C26">
            <w:pPr>
              <w:rPr>
                <w:rFonts w:ascii="Times New Roman" w:hAnsi="Times New Roman" w:cs="Times New Roman"/>
              </w:rPr>
            </w:pPr>
            <w:r w:rsidRPr="002C415E">
              <w:rPr>
                <w:rFonts w:ascii="Times New Roman" w:eastAsia="Times New Roman" w:hAnsi="Times New Roman" w:cs="Times New Roman"/>
                <w:color w:val="414142"/>
                <w:sz w:val="20"/>
                <w:szCs w:val="20"/>
              </w:rPr>
              <w:t xml:space="preserve"> Rīgā, 2022.</w:t>
            </w:r>
          </w:p>
        </w:tc>
        <w:tc>
          <w:tcPr>
            <w:tcW w:w="5011" w:type="dxa"/>
          </w:tcPr>
          <w:p w14:paraId="1FE84D04" w14:textId="7C2D654E" w:rsidR="129E8C26" w:rsidRPr="002C415E" w:rsidRDefault="129E8C26">
            <w:pPr>
              <w:rPr>
                <w:rFonts w:ascii="Times New Roman" w:hAnsi="Times New Roman" w:cs="Times New Roman"/>
              </w:rPr>
            </w:pPr>
            <w:r w:rsidRPr="002C415E">
              <w:rPr>
                <w:rFonts w:ascii="Times New Roman" w:eastAsia="Times New Roman" w:hAnsi="Times New Roman" w:cs="Times New Roman"/>
                <w:color w:val="414142"/>
                <w:sz w:val="20"/>
                <w:szCs w:val="20"/>
              </w:rPr>
              <w:t xml:space="preserve"> </w:t>
            </w:r>
          </w:p>
        </w:tc>
      </w:tr>
      <w:tr w:rsidR="129E8C26" w:rsidRPr="002C415E" w14:paraId="283311DD" w14:textId="77777777" w:rsidTr="0C5D2E31">
        <w:tc>
          <w:tcPr>
            <w:tcW w:w="3629" w:type="dxa"/>
            <w:tcBorders>
              <w:top w:val="single" w:sz="8" w:space="0" w:color="414142"/>
              <w:left w:val="nil"/>
              <w:bottom w:val="nil"/>
              <w:right w:val="nil"/>
            </w:tcBorders>
          </w:tcPr>
          <w:p w14:paraId="74F65ACA" w14:textId="714A7EC3" w:rsidR="129E8C26" w:rsidRPr="002C415E" w:rsidRDefault="129E8C26" w:rsidP="129E8C26">
            <w:pPr>
              <w:jc w:val="center"/>
              <w:rPr>
                <w:rFonts w:ascii="Times New Roman" w:hAnsi="Times New Roman" w:cs="Times New Roman"/>
              </w:rPr>
            </w:pPr>
            <w:r w:rsidRPr="002C415E">
              <w:rPr>
                <w:rFonts w:ascii="Times New Roman" w:eastAsia="Times New Roman" w:hAnsi="Times New Roman" w:cs="Times New Roman"/>
                <w:color w:val="414142"/>
                <w:sz w:val="20"/>
                <w:szCs w:val="20"/>
              </w:rPr>
              <w:t>(vieta, datums)</w:t>
            </w:r>
          </w:p>
        </w:tc>
        <w:tc>
          <w:tcPr>
            <w:tcW w:w="5011" w:type="dxa"/>
          </w:tcPr>
          <w:p w14:paraId="677CC74F" w14:textId="0AFE921C" w:rsidR="129E8C26" w:rsidRPr="002C415E" w:rsidRDefault="129E8C26">
            <w:pPr>
              <w:rPr>
                <w:rFonts w:ascii="Times New Roman" w:hAnsi="Times New Roman" w:cs="Times New Roman"/>
              </w:rPr>
            </w:pPr>
            <w:r w:rsidRPr="002C415E">
              <w:rPr>
                <w:rFonts w:ascii="Times New Roman" w:eastAsia="Times New Roman" w:hAnsi="Times New Roman" w:cs="Times New Roman"/>
                <w:color w:val="414142"/>
                <w:sz w:val="20"/>
                <w:szCs w:val="20"/>
              </w:rPr>
              <w:t xml:space="preserve"> </w:t>
            </w:r>
          </w:p>
        </w:tc>
      </w:tr>
    </w:tbl>
    <w:p w14:paraId="0553B8BD" w14:textId="4A86B4B9" w:rsidR="129E8C26" w:rsidRPr="002C415E" w:rsidRDefault="129E8C26" w:rsidP="129E8C26">
      <w:pPr>
        <w:jc w:val="center"/>
        <w:rPr>
          <w:rFonts w:ascii="Times New Roman" w:hAnsi="Times New Roman" w:cs="Times New Roman"/>
        </w:rPr>
      </w:pPr>
      <w:r w:rsidRPr="002C415E">
        <w:rPr>
          <w:rFonts w:ascii="Times New Roman" w:eastAsia="Times New Roman" w:hAnsi="Times New Roman" w:cs="Times New Roman"/>
        </w:rPr>
        <w:t xml:space="preserve"> </w:t>
      </w:r>
    </w:p>
    <w:p w14:paraId="69BBB31B" w14:textId="55FFEB6C" w:rsidR="00954D73" w:rsidRPr="002C415E" w:rsidRDefault="00954D73" w:rsidP="129E8C26">
      <w:pPr>
        <w:jc w:val="center"/>
        <w:rPr>
          <w:rFonts w:ascii="Times New Roman" w:hAnsi="Times New Roman" w:cs="Times New Roman"/>
        </w:rPr>
      </w:pPr>
      <w:r w:rsidRPr="002C415E">
        <w:rPr>
          <w:rFonts w:ascii="Times New Roman" w:eastAsia="Times New Roman" w:hAnsi="Times New Roman" w:cs="Times New Roman"/>
          <w:sz w:val="36"/>
          <w:szCs w:val="36"/>
        </w:rPr>
        <w:t>Publiskojamā daļa</w:t>
      </w:r>
    </w:p>
    <w:p w14:paraId="3A0A15C0" w14:textId="31AED027" w:rsidR="129E8C26" w:rsidRPr="002331C7" w:rsidRDefault="129E8C26" w:rsidP="00F9187C">
      <w:pPr>
        <w:jc w:val="center"/>
        <w:rPr>
          <w:rFonts w:ascii="Times New Roman" w:hAnsi="Times New Roman" w:cs="Times New Roman"/>
          <w:sz w:val="24"/>
          <w:szCs w:val="24"/>
        </w:rPr>
      </w:pPr>
      <w:r w:rsidRPr="002331C7">
        <w:rPr>
          <w:rFonts w:ascii="Times New Roman" w:eastAsia="Times New Roman" w:hAnsi="Times New Roman" w:cs="Times New Roman"/>
          <w:sz w:val="24"/>
          <w:szCs w:val="24"/>
        </w:rPr>
        <w:t xml:space="preserve"> </w:t>
      </w:r>
      <w:r w:rsidRPr="002331C7">
        <w:rPr>
          <w:rFonts w:ascii="Times New Roman" w:eastAsia="Arial" w:hAnsi="Times New Roman" w:cs="Times New Roman"/>
          <w:color w:val="414142"/>
          <w:sz w:val="24"/>
          <w:szCs w:val="24"/>
        </w:rPr>
        <w:t>SASKAŅOTS</w:t>
      </w:r>
    </w:p>
    <w:tbl>
      <w:tblPr>
        <w:tblW w:w="0" w:type="auto"/>
        <w:tblLayout w:type="fixed"/>
        <w:tblLook w:val="04A0" w:firstRow="1" w:lastRow="0" w:firstColumn="1" w:lastColumn="0" w:noHBand="0" w:noVBand="1"/>
      </w:tblPr>
      <w:tblGrid>
        <w:gridCol w:w="4071"/>
        <w:gridCol w:w="442"/>
        <w:gridCol w:w="4250"/>
      </w:tblGrid>
      <w:tr w:rsidR="129E8C26" w:rsidRPr="002331C7" w14:paraId="41C2F5FA" w14:textId="77777777" w:rsidTr="002331C7">
        <w:trPr>
          <w:trHeight w:val="244"/>
        </w:trPr>
        <w:tc>
          <w:tcPr>
            <w:tcW w:w="4071" w:type="dxa"/>
            <w:tcBorders>
              <w:top w:val="nil"/>
              <w:left w:val="nil"/>
              <w:bottom w:val="single" w:sz="8" w:space="0" w:color="414142"/>
              <w:right w:val="nil"/>
            </w:tcBorders>
            <w:shd w:val="clear" w:color="auto" w:fill="FFFFFF" w:themeFill="background1"/>
          </w:tcPr>
          <w:p w14:paraId="55AF4AFB" w14:textId="62BE3D32" w:rsidR="129E8C26" w:rsidRPr="002331C7" w:rsidRDefault="129E8C26">
            <w:pPr>
              <w:rPr>
                <w:rFonts w:ascii="Times New Roman" w:hAnsi="Times New Roman" w:cs="Times New Roman"/>
                <w:sz w:val="24"/>
                <w:szCs w:val="24"/>
              </w:rPr>
            </w:pPr>
            <w:r w:rsidRPr="002331C7">
              <w:rPr>
                <w:rFonts w:ascii="Times New Roman" w:eastAsia="Arial" w:hAnsi="Times New Roman" w:cs="Times New Roman"/>
                <w:color w:val="414142"/>
                <w:sz w:val="24"/>
                <w:szCs w:val="24"/>
              </w:rPr>
              <w:t xml:space="preserve">Rīgas domes Izglītības, kultūras un </w:t>
            </w:r>
            <w:r w:rsidR="00F9187C" w:rsidRPr="002331C7">
              <w:rPr>
                <w:rFonts w:ascii="Times New Roman" w:eastAsia="Arial" w:hAnsi="Times New Roman" w:cs="Times New Roman"/>
                <w:color w:val="414142"/>
                <w:sz w:val="24"/>
                <w:szCs w:val="24"/>
              </w:rPr>
              <w:t>s</w:t>
            </w:r>
            <w:r w:rsidRPr="002331C7">
              <w:rPr>
                <w:rFonts w:ascii="Times New Roman" w:eastAsia="Arial" w:hAnsi="Times New Roman" w:cs="Times New Roman"/>
                <w:color w:val="414142"/>
                <w:sz w:val="24"/>
                <w:szCs w:val="24"/>
              </w:rPr>
              <w:t>porta departamenta direktors</w:t>
            </w:r>
          </w:p>
        </w:tc>
        <w:tc>
          <w:tcPr>
            <w:tcW w:w="442" w:type="dxa"/>
            <w:tcBorders>
              <w:top w:val="nil"/>
              <w:left w:val="nil"/>
              <w:bottom w:val="single" w:sz="8" w:space="0" w:color="414142"/>
              <w:right w:val="nil"/>
            </w:tcBorders>
            <w:shd w:val="clear" w:color="auto" w:fill="FFFFFF" w:themeFill="background1"/>
          </w:tcPr>
          <w:p w14:paraId="6ACB68F6" w14:textId="0F42127C" w:rsidR="129E8C26" w:rsidRPr="002331C7" w:rsidRDefault="129E8C26">
            <w:pPr>
              <w:rPr>
                <w:rFonts w:ascii="Times New Roman" w:hAnsi="Times New Roman" w:cs="Times New Roman"/>
                <w:sz w:val="24"/>
                <w:szCs w:val="24"/>
              </w:rPr>
            </w:pPr>
            <w:r w:rsidRPr="002331C7">
              <w:rPr>
                <w:rFonts w:ascii="Times New Roman" w:eastAsia="Arial" w:hAnsi="Times New Roman" w:cs="Times New Roman"/>
                <w:color w:val="414142"/>
                <w:sz w:val="24"/>
                <w:szCs w:val="24"/>
              </w:rPr>
              <w:t xml:space="preserve"> </w:t>
            </w:r>
          </w:p>
        </w:tc>
        <w:tc>
          <w:tcPr>
            <w:tcW w:w="4250" w:type="dxa"/>
            <w:tcBorders>
              <w:top w:val="nil"/>
              <w:left w:val="nil"/>
              <w:bottom w:val="single" w:sz="8" w:space="0" w:color="414142"/>
              <w:right w:val="nil"/>
            </w:tcBorders>
            <w:shd w:val="clear" w:color="auto" w:fill="FFFFFF" w:themeFill="background1"/>
          </w:tcPr>
          <w:p w14:paraId="5E64BF88" w14:textId="1C27C14C" w:rsidR="129E8C26" w:rsidRPr="002331C7" w:rsidRDefault="129E8C26">
            <w:pPr>
              <w:rPr>
                <w:rFonts w:ascii="Times New Roman" w:hAnsi="Times New Roman" w:cs="Times New Roman"/>
                <w:sz w:val="24"/>
                <w:szCs w:val="24"/>
              </w:rPr>
            </w:pPr>
            <w:r w:rsidRPr="002331C7">
              <w:rPr>
                <w:rFonts w:ascii="Times New Roman" w:eastAsia="Arial" w:hAnsi="Times New Roman" w:cs="Times New Roman"/>
                <w:color w:val="414142"/>
                <w:sz w:val="24"/>
                <w:szCs w:val="24"/>
              </w:rPr>
              <w:t xml:space="preserve"> </w:t>
            </w:r>
          </w:p>
        </w:tc>
      </w:tr>
      <w:tr w:rsidR="129E8C26" w:rsidRPr="002331C7" w14:paraId="4C238339" w14:textId="77777777" w:rsidTr="002331C7">
        <w:trPr>
          <w:trHeight w:val="244"/>
        </w:trPr>
        <w:tc>
          <w:tcPr>
            <w:tcW w:w="8763" w:type="dxa"/>
            <w:gridSpan w:val="3"/>
            <w:shd w:val="clear" w:color="auto" w:fill="FFFFFF" w:themeFill="background1"/>
          </w:tcPr>
          <w:p w14:paraId="556A0246" w14:textId="706B8FE7" w:rsidR="129E8C26" w:rsidRPr="002331C7" w:rsidRDefault="129E8C26" w:rsidP="129E8C26">
            <w:pPr>
              <w:jc w:val="center"/>
              <w:rPr>
                <w:rFonts w:ascii="Times New Roman" w:hAnsi="Times New Roman" w:cs="Times New Roman"/>
                <w:sz w:val="24"/>
                <w:szCs w:val="24"/>
              </w:rPr>
            </w:pPr>
            <w:r w:rsidRPr="002331C7">
              <w:rPr>
                <w:rFonts w:ascii="Times New Roman" w:eastAsia="Times New Roman" w:hAnsi="Times New Roman" w:cs="Times New Roman"/>
                <w:color w:val="414142"/>
                <w:sz w:val="24"/>
                <w:szCs w:val="24"/>
              </w:rPr>
              <w:t>(dokumenta saskaņotāja pilns amata nosaukums)</w:t>
            </w:r>
          </w:p>
        </w:tc>
      </w:tr>
      <w:tr w:rsidR="129E8C26" w:rsidRPr="002331C7" w14:paraId="04B64196" w14:textId="77777777" w:rsidTr="002331C7">
        <w:trPr>
          <w:trHeight w:val="356"/>
        </w:trPr>
        <w:tc>
          <w:tcPr>
            <w:tcW w:w="4071" w:type="dxa"/>
            <w:tcBorders>
              <w:left w:val="nil"/>
              <w:bottom w:val="single" w:sz="8" w:space="0" w:color="414142"/>
              <w:right w:val="nil"/>
            </w:tcBorders>
            <w:shd w:val="clear" w:color="auto" w:fill="FFFFFF" w:themeFill="background1"/>
          </w:tcPr>
          <w:p w14:paraId="4B072CF4" w14:textId="70D092A4" w:rsidR="129E8C26" w:rsidRPr="002331C7" w:rsidRDefault="129E8C26">
            <w:pPr>
              <w:rPr>
                <w:rFonts w:ascii="Times New Roman" w:hAnsi="Times New Roman" w:cs="Times New Roman"/>
                <w:sz w:val="24"/>
                <w:szCs w:val="24"/>
              </w:rPr>
            </w:pPr>
          </w:p>
        </w:tc>
        <w:tc>
          <w:tcPr>
            <w:tcW w:w="442" w:type="dxa"/>
            <w:shd w:val="clear" w:color="auto" w:fill="FFFFFF" w:themeFill="background1"/>
          </w:tcPr>
          <w:p w14:paraId="725E371C" w14:textId="0C969D69" w:rsidR="129E8C26" w:rsidRPr="002331C7" w:rsidRDefault="129E8C26">
            <w:pPr>
              <w:rPr>
                <w:rFonts w:ascii="Times New Roman" w:hAnsi="Times New Roman" w:cs="Times New Roman"/>
                <w:sz w:val="24"/>
                <w:szCs w:val="24"/>
              </w:rPr>
            </w:pPr>
          </w:p>
        </w:tc>
        <w:tc>
          <w:tcPr>
            <w:tcW w:w="4250" w:type="dxa"/>
            <w:tcBorders>
              <w:top w:val="nil"/>
              <w:bottom w:val="single" w:sz="8" w:space="0" w:color="414142"/>
              <w:right w:val="nil"/>
            </w:tcBorders>
            <w:shd w:val="clear" w:color="auto" w:fill="FFFFFF" w:themeFill="background1"/>
          </w:tcPr>
          <w:p w14:paraId="542FEFF4" w14:textId="77777777" w:rsidR="129E8C26" w:rsidRPr="002331C7" w:rsidRDefault="129E8C26">
            <w:pPr>
              <w:rPr>
                <w:rFonts w:ascii="Times New Roman" w:eastAsia="Arial" w:hAnsi="Times New Roman" w:cs="Times New Roman"/>
                <w:color w:val="414142"/>
                <w:sz w:val="24"/>
                <w:szCs w:val="24"/>
              </w:rPr>
            </w:pPr>
            <w:r w:rsidRPr="002331C7">
              <w:rPr>
                <w:rFonts w:ascii="Times New Roman" w:eastAsia="Arial" w:hAnsi="Times New Roman" w:cs="Times New Roman"/>
                <w:color w:val="414142"/>
                <w:sz w:val="24"/>
                <w:szCs w:val="24"/>
              </w:rPr>
              <w:t xml:space="preserve"> Māris Krastiņš</w:t>
            </w:r>
          </w:p>
          <w:p w14:paraId="1FDBC9BF" w14:textId="77777777" w:rsidR="002331C7" w:rsidRPr="002331C7" w:rsidRDefault="002331C7">
            <w:pPr>
              <w:rPr>
                <w:rFonts w:ascii="Times New Roman" w:eastAsia="Arial" w:hAnsi="Times New Roman" w:cs="Times New Roman"/>
                <w:color w:val="414142"/>
                <w:sz w:val="24"/>
                <w:szCs w:val="24"/>
              </w:rPr>
            </w:pPr>
          </w:p>
          <w:p w14:paraId="4B201103" w14:textId="4E153D41" w:rsidR="002331C7" w:rsidRPr="002331C7" w:rsidRDefault="002331C7">
            <w:pPr>
              <w:rPr>
                <w:rFonts w:ascii="Times New Roman" w:hAnsi="Times New Roman" w:cs="Times New Roman"/>
                <w:sz w:val="24"/>
                <w:szCs w:val="24"/>
              </w:rPr>
            </w:pPr>
          </w:p>
        </w:tc>
      </w:tr>
      <w:tr w:rsidR="129E8C26" w14:paraId="1802F84C" w14:textId="77777777" w:rsidTr="002331C7">
        <w:trPr>
          <w:trHeight w:val="244"/>
        </w:trPr>
        <w:tc>
          <w:tcPr>
            <w:tcW w:w="4071" w:type="dxa"/>
            <w:tcBorders>
              <w:top w:val="single" w:sz="8" w:space="0" w:color="414142"/>
              <w:left w:val="nil"/>
              <w:bottom w:val="nil"/>
              <w:right w:val="nil"/>
            </w:tcBorders>
            <w:shd w:val="clear" w:color="auto" w:fill="FFFFFF" w:themeFill="background1"/>
          </w:tcPr>
          <w:p w14:paraId="20848DAA" w14:textId="3C033969" w:rsidR="129E8C26" w:rsidRDefault="129E8C26" w:rsidP="129E8C26">
            <w:pPr>
              <w:jc w:val="center"/>
            </w:pPr>
          </w:p>
        </w:tc>
        <w:tc>
          <w:tcPr>
            <w:tcW w:w="442" w:type="dxa"/>
            <w:shd w:val="clear" w:color="auto" w:fill="FFFFFF" w:themeFill="background1"/>
          </w:tcPr>
          <w:p w14:paraId="6E9514B3" w14:textId="433B028A" w:rsidR="129E8C26" w:rsidRDefault="129E8C26" w:rsidP="129E8C26">
            <w:pPr>
              <w:jc w:val="center"/>
            </w:pPr>
          </w:p>
        </w:tc>
        <w:tc>
          <w:tcPr>
            <w:tcW w:w="4250" w:type="dxa"/>
            <w:shd w:val="clear" w:color="auto" w:fill="FFFFFF" w:themeFill="background1"/>
          </w:tcPr>
          <w:p w14:paraId="1256A6BC" w14:textId="7D06A5FD" w:rsidR="129E8C26" w:rsidRDefault="129E8C26" w:rsidP="129E8C26">
            <w:pPr>
              <w:jc w:val="center"/>
            </w:pPr>
          </w:p>
        </w:tc>
      </w:tr>
    </w:tbl>
    <w:p w14:paraId="2C7A168F" w14:textId="075367C6" w:rsidR="129E8C26" w:rsidRDefault="129E8C26" w:rsidP="129E8C26">
      <w:pPr>
        <w:jc w:val="center"/>
        <w:rPr>
          <w:rFonts w:ascii="Times New Roman" w:eastAsia="Times New Roman" w:hAnsi="Times New Roman" w:cs="Times New Roman"/>
          <w:sz w:val="32"/>
          <w:szCs w:val="32"/>
        </w:rPr>
      </w:pPr>
      <w:r w:rsidRPr="129E8C26">
        <w:rPr>
          <w:rFonts w:ascii="Times New Roman" w:eastAsia="Times New Roman" w:hAnsi="Times New Roman" w:cs="Times New Roman"/>
          <w:sz w:val="32"/>
          <w:szCs w:val="32"/>
        </w:rPr>
        <w:t xml:space="preserve"> </w:t>
      </w:r>
    </w:p>
    <w:p w14:paraId="657D90BC" w14:textId="77777777" w:rsidR="00552B09" w:rsidRPr="004906C0" w:rsidRDefault="00552B09" w:rsidP="004906C0">
      <w:pPr>
        <w:spacing w:after="0" w:line="240" w:lineRule="auto"/>
        <w:ind w:left="360"/>
        <w:jc w:val="center"/>
        <w:rPr>
          <w:rFonts w:ascii="Times New Roman" w:hAnsi="Times New Roman" w:cs="Times New Roman"/>
          <w:b/>
          <w:bCs/>
          <w:sz w:val="24"/>
          <w:szCs w:val="24"/>
        </w:rPr>
      </w:pPr>
    </w:p>
    <w:p w14:paraId="5A6E2843" w14:textId="4327B5FD" w:rsidR="00166882" w:rsidRPr="00586834" w:rsidRDefault="00166882" w:rsidP="00552B09">
      <w:pPr>
        <w:pStyle w:val="Sarakstarindkopa"/>
        <w:numPr>
          <w:ilvl w:val="0"/>
          <w:numId w:val="1"/>
        </w:numPr>
        <w:spacing w:after="0" w:line="240" w:lineRule="auto"/>
        <w:jc w:val="center"/>
        <w:rPr>
          <w:rFonts w:ascii="Times New Roman" w:hAnsi="Times New Roman" w:cs="Times New Roman"/>
          <w:b/>
          <w:bCs/>
          <w:sz w:val="24"/>
          <w:szCs w:val="24"/>
        </w:rPr>
      </w:pPr>
      <w:r w:rsidRPr="00586834">
        <w:rPr>
          <w:rFonts w:ascii="Times New Roman" w:hAnsi="Times New Roman" w:cs="Times New Roman"/>
          <w:b/>
          <w:bCs/>
          <w:sz w:val="24"/>
          <w:szCs w:val="24"/>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rPr>
      </w:pPr>
    </w:p>
    <w:p w14:paraId="3AAEE72B" w14:textId="78642860" w:rsidR="00B93CF6" w:rsidRPr="00BD3A18" w:rsidRDefault="00BD3A18" w:rsidP="00BD3A18">
      <w:pPr>
        <w:spacing w:line="300" w:lineRule="exact"/>
        <w:rPr>
          <w:rFonts w:ascii="Times New Roman" w:hAnsi="Times New Roman" w:cs="Times New Roman"/>
          <w:sz w:val="24"/>
          <w:szCs w:val="24"/>
        </w:rPr>
      </w:pPr>
      <w:r>
        <w:rPr>
          <w:rFonts w:ascii="Times New Roman" w:hAnsi="Times New Roman" w:cs="Times New Roman"/>
          <w:sz w:val="24"/>
          <w:szCs w:val="24"/>
        </w:rPr>
        <w:t>1.1.</w:t>
      </w:r>
      <w:r w:rsidR="00B93CF6" w:rsidRPr="00BD3A18">
        <w:rPr>
          <w:rFonts w:ascii="Times New Roman" w:hAnsi="Times New Roman" w:cs="Times New Roman"/>
          <w:sz w:val="24"/>
          <w:szCs w:val="24"/>
        </w:rPr>
        <w:t>Izglītojamo skaits un īstenotās izglītības programmas</w:t>
      </w:r>
      <w:r w:rsidR="005B099B" w:rsidRPr="00BD3A18">
        <w:rPr>
          <w:rFonts w:ascii="Times New Roman" w:hAnsi="Times New Roman" w:cs="Times New Roman"/>
          <w:sz w:val="24"/>
          <w:szCs w:val="24"/>
        </w:rPr>
        <w:t xml:space="preserve"> 202</w:t>
      </w:r>
      <w:r w:rsidR="006515E1" w:rsidRPr="00BD3A18">
        <w:rPr>
          <w:rFonts w:ascii="Times New Roman" w:hAnsi="Times New Roman" w:cs="Times New Roman"/>
          <w:sz w:val="24"/>
          <w:szCs w:val="24"/>
        </w:rPr>
        <w:t>1</w:t>
      </w:r>
      <w:r w:rsidR="005B099B" w:rsidRPr="00BD3A18">
        <w:rPr>
          <w:rFonts w:ascii="Times New Roman" w:hAnsi="Times New Roman" w:cs="Times New Roman"/>
          <w:sz w:val="24"/>
          <w:szCs w:val="24"/>
        </w:rPr>
        <w:t>./202</w:t>
      </w:r>
      <w:r w:rsidR="006515E1" w:rsidRPr="00BD3A18">
        <w:rPr>
          <w:rFonts w:ascii="Times New Roman" w:hAnsi="Times New Roman" w:cs="Times New Roman"/>
          <w:sz w:val="24"/>
          <w:szCs w:val="24"/>
        </w:rPr>
        <w:t>2</w:t>
      </w:r>
      <w:r w:rsidR="005B099B" w:rsidRPr="00BD3A18">
        <w:rPr>
          <w:rFonts w:ascii="Times New Roman" w:hAnsi="Times New Roman" w:cs="Times New Roman"/>
          <w:sz w:val="24"/>
          <w:szCs w:val="24"/>
        </w:rPr>
        <w:t>.</w:t>
      </w:r>
      <w:r w:rsidR="004C5563" w:rsidRPr="00BD3A18">
        <w:rPr>
          <w:rFonts w:ascii="Times New Roman" w:hAnsi="Times New Roman" w:cs="Times New Roman"/>
          <w:sz w:val="24"/>
          <w:szCs w:val="24"/>
        </w:rPr>
        <w:t xml:space="preserve"> mācību gadā</w:t>
      </w:r>
    </w:p>
    <w:p w14:paraId="6529CB9E" w14:textId="055811A8" w:rsidR="129E8C26" w:rsidRPr="00D37D09" w:rsidRDefault="129E8C26" w:rsidP="00A4599A">
      <w:pPr>
        <w:spacing w:line="240" w:lineRule="auto"/>
        <w:rPr>
          <w:rFonts w:ascii="Times New Roman" w:eastAsia="Times New Roman" w:hAnsi="Times New Roman" w:cs="Times New Roman"/>
          <w:sz w:val="24"/>
          <w:szCs w:val="24"/>
        </w:rPr>
      </w:pPr>
      <w:r w:rsidRPr="00D37D09">
        <w:rPr>
          <w:rFonts w:ascii="Times New Roman" w:eastAsia="Times New Roman" w:hAnsi="Times New Roman" w:cs="Times New Roman"/>
          <w:color w:val="000000" w:themeColor="text1"/>
          <w:sz w:val="24"/>
          <w:szCs w:val="24"/>
        </w:rPr>
        <w:t>Skolā ir 42 klašu komplekti. Kopējais izglītojamo skaits uz 01.09.2021. – 1105</w:t>
      </w:r>
      <w:r w:rsidR="00A4599A" w:rsidRPr="00D37D09">
        <w:rPr>
          <w:rFonts w:ascii="Times New Roman" w:eastAsia="Times New Roman" w:hAnsi="Times New Roman" w:cs="Times New Roman"/>
          <w:color w:val="000000" w:themeColor="text1"/>
          <w:sz w:val="24"/>
          <w:szCs w:val="24"/>
        </w:rPr>
        <w:t xml:space="preserve"> </w:t>
      </w:r>
      <w:r w:rsidRPr="00D37D09">
        <w:rPr>
          <w:rFonts w:ascii="Times New Roman" w:eastAsia="Times New Roman" w:hAnsi="Times New Roman" w:cs="Times New Roman"/>
          <w:color w:val="000000" w:themeColor="text1"/>
          <w:sz w:val="24"/>
          <w:szCs w:val="24"/>
        </w:rPr>
        <w:t>(samazinājies par 31, salīdzinot ar iepriekšējo gadu)</w:t>
      </w:r>
      <w:r w:rsidR="00B86DE5" w:rsidRPr="00D37D09">
        <w:rPr>
          <w:rFonts w:ascii="Times New Roman" w:eastAsia="Times New Roman" w:hAnsi="Times New Roman" w:cs="Times New Roman"/>
          <w:color w:val="000000" w:themeColor="text1"/>
          <w:sz w:val="24"/>
          <w:szCs w:val="24"/>
        </w:rPr>
        <w:t>,</w:t>
      </w:r>
      <w:r w:rsidR="00552B09" w:rsidRPr="00D37D09">
        <w:rPr>
          <w:rFonts w:ascii="Times New Roman" w:eastAsia="Times New Roman" w:hAnsi="Times New Roman" w:cs="Times New Roman"/>
          <w:color w:val="000000" w:themeColor="text1"/>
          <w:sz w:val="24"/>
          <w:szCs w:val="24"/>
        </w:rPr>
        <w:t xml:space="preserve"> </w:t>
      </w:r>
      <w:r w:rsidR="00B86DE5" w:rsidRPr="00D37D09">
        <w:rPr>
          <w:rFonts w:ascii="Times New Roman" w:hAnsi="Times New Roman" w:cs="Times New Roman"/>
          <w:sz w:val="24"/>
          <w:szCs w:val="24"/>
        </w:rPr>
        <w:t xml:space="preserve">noslēdzot 2021./2022 – 1128. </w:t>
      </w:r>
      <w:r w:rsidRPr="00D37D09">
        <w:rPr>
          <w:rFonts w:ascii="Times New Roman" w:eastAsia="Times New Roman" w:hAnsi="Times New Roman" w:cs="Times New Roman"/>
          <w:sz w:val="24"/>
          <w:szCs w:val="24"/>
        </w:rPr>
        <w:t>Izglītojamo sadalījums pa izglītības posmiem būtiski nemainās.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1305"/>
        <w:gridCol w:w="1238"/>
        <w:gridCol w:w="1335"/>
        <w:gridCol w:w="1365"/>
        <w:gridCol w:w="1478"/>
      </w:tblGrid>
      <w:tr w:rsidR="04904474" w14:paraId="7D3E647E" w14:textId="77777777" w:rsidTr="002C415E">
        <w:trPr>
          <w:trHeight w:val="225"/>
        </w:trPr>
        <w:tc>
          <w:tcPr>
            <w:tcW w:w="2037" w:type="dxa"/>
            <w:vMerge w:val="restart"/>
          </w:tcPr>
          <w:p w14:paraId="4577A38C" w14:textId="7B227AB8"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 xml:space="preserve">Izglītības programmas nosaukums </w:t>
            </w:r>
          </w:p>
        </w:tc>
        <w:tc>
          <w:tcPr>
            <w:tcW w:w="1305" w:type="dxa"/>
            <w:vMerge w:val="restart"/>
          </w:tcPr>
          <w:p w14:paraId="6209E395" w14:textId="528232F6"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Izglītības programmas kods</w:t>
            </w:r>
          </w:p>
        </w:tc>
        <w:tc>
          <w:tcPr>
            <w:tcW w:w="2573" w:type="dxa"/>
            <w:gridSpan w:val="2"/>
          </w:tcPr>
          <w:p w14:paraId="10B8266C" w14:textId="4EFFD593"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Licence</w:t>
            </w:r>
          </w:p>
        </w:tc>
        <w:tc>
          <w:tcPr>
            <w:tcW w:w="1365" w:type="dxa"/>
            <w:vMerge w:val="restart"/>
          </w:tcPr>
          <w:p w14:paraId="44197409" w14:textId="173B390E" w:rsidR="04904474" w:rsidRDefault="6F61722B" w:rsidP="04904474">
            <w:pPr>
              <w:spacing w:line="240" w:lineRule="auto"/>
              <w:jc w:val="center"/>
              <w:rPr>
                <w:rFonts w:ascii="Times New Roman" w:eastAsia="Times New Roman" w:hAnsi="Times New Roman" w:cs="Times New Roman"/>
                <w:color w:val="000000" w:themeColor="text1"/>
                <w:sz w:val="26"/>
                <w:szCs w:val="26"/>
              </w:rPr>
            </w:pPr>
            <w:r w:rsidRPr="04904474">
              <w:rPr>
                <w:rFonts w:ascii="Times New Roman" w:hAnsi="Times New Roman" w:cs="Times New Roman"/>
                <w:sz w:val="20"/>
                <w:szCs w:val="20"/>
              </w:rPr>
              <w:t xml:space="preserve">Izglītojamo skaits, uzsākot </w:t>
            </w:r>
            <w:r w:rsidR="5AFCDF6A" w:rsidRPr="04904474">
              <w:rPr>
                <w:rFonts w:ascii="Times New Roman" w:hAnsi="Times New Roman" w:cs="Times New Roman"/>
                <w:sz w:val="20"/>
                <w:szCs w:val="20"/>
              </w:rPr>
              <w:t xml:space="preserve">programmas apguvi </w:t>
            </w:r>
            <w:r w:rsidR="4CF48A1D" w:rsidRPr="04904474">
              <w:rPr>
                <w:rFonts w:ascii="Times New Roman" w:hAnsi="Times New Roman" w:cs="Times New Roman"/>
                <w:sz w:val="20"/>
                <w:szCs w:val="20"/>
              </w:rPr>
              <w:t xml:space="preserve">(prof. </w:t>
            </w:r>
            <w:proofErr w:type="spellStart"/>
            <w:r w:rsidR="4CF48A1D" w:rsidRPr="04904474">
              <w:rPr>
                <w:rFonts w:ascii="Times New Roman" w:hAnsi="Times New Roman" w:cs="Times New Roman"/>
                <w:sz w:val="20"/>
                <w:szCs w:val="20"/>
              </w:rPr>
              <w:t>izgl</w:t>
            </w:r>
            <w:proofErr w:type="spellEnd"/>
            <w:r w:rsidR="4CF48A1D" w:rsidRPr="04904474">
              <w:rPr>
                <w:rFonts w:ascii="Times New Roman" w:hAnsi="Times New Roman" w:cs="Times New Roman"/>
                <w:sz w:val="20"/>
                <w:szCs w:val="20"/>
              </w:rPr>
              <w:t xml:space="preserve">.) </w:t>
            </w:r>
            <w:r w:rsidR="5AFCDF6A" w:rsidRPr="04904474">
              <w:rPr>
                <w:rFonts w:ascii="Times New Roman" w:hAnsi="Times New Roman" w:cs="Times New Roman"/>
                <w:sz w:val="20"/>
                <w:szCs w:val="20"/>
              </w:rPr>
              <w:t xml:space="preserve">vai uzsākot </w:t>
            </w:r>
            <w:r w:rsidRPr="04904474">
              <w:rPr>
                <w:rFonts w:ascii="Times New Roman" w:hAnsi="Times New Roman" w:cs="Times New Roman"/>
                <w:sz w:val="20"/>
                <w:szCs w:val="20"/>
              </w:rPr>
              <w:t>202</w:t>
            </w:r>
            <w:r w:rsidR="006515E1" w:rsidRPr="04904474">
              <w:rPr>
                <w:rFonts w:ascii="Times New Roman" w:hAnsi="Times New Roman" w:cs="Times New Roman"/>
                <w:sz w:val="20"/>
                <w:szCs w:val="20"/>
              </w:rPr>
              <w:t>1</w:t>
            </w:r>
            <w:r w:rsidRPr="04904474">
              <w:rPr>
                <w:rFonts w:ascii="Times New Roman" w:hAnsi="Times New Roman" w:cs="Times New Roman"/>
                <w:sz w:val="20"/>
                <w:szCs w:val="20"/>
              </w:rPr>
              <w:t>./202</w:t>
            </w:r>
            <w:r w:rsidR="006515E1" w:rsidRPr="04904474">
              <w:rPr>
                <w:rFonts w:ascii="Times New Roman" w:hAnsi="Times New Roman" w:cs="Times New Roman"/>
                <w:sz w:val="20"/>
                <w:szCs w:val="20"/>
              </w:rPr>
              <w:t>2</w:t>
            </w:r>
            <w:r w:rsidRPr="04904474">
              <w:rPr>
                <w:rFonts w:ascii="Times New Roman" w:hAnsi="Times New Roman" w:cs="Times New Roman"/>
                <w:sz w:val="20"/>
                <w:szCs w:val="20"/>
              </w:rPr>
              <w:t>.</w:t>
            </w:r>
            <w:r w:rsidR="650D02CB" w:rsidRPr="04904474">
              <w:rPr>
                <w:rFonts w:ascii="Times New Roman" w:hAnsi="Times New Roman" w:cs="Times New Roman"/>
                <w:sz w:val="20"/>
                <w:szCs w:val="20"/>
              </w:rPr>
              <w:t xml:space="preserve"> </w:t>
            </w:r>
            <w:proofErr w:type="spellStart"/>
            <w:r w:rsidRPr="04904474">
              <w:rPr>
                <w:rFonts w:ascii="Times New Roman" w:hAnsi="Times New Roman" w:cs="Times New Roman"/>
                <w:sz w:val="20"/>
                <w:szCs w:val="20"/>
              </w:rPr>
              <w:t>m.g</w:t>
            </w:r>
            <w:proofErr w:type="spellEnd"/>
            <w:r w:rsidRPr="04904474">
              <w:rPr>
                <w:rFonts w:ascii="Times New Roman" w:hAnsi="Times New Roman" w:cs="Times New Roman"/>
                <w:sz w:val="20"/>
                <w:szCs w:val="20"/>
              </w:rPr>
              <w:t>.</w:t>
            </w:r>
            <w:r w:rsidR="4CF48A1D" w:rsidRPr="04904474">
              <w:rPr>
                <w:rFonts w:ascii="Times New Roman" w:hAnsi="Times New Roman" w:cs="Times New Roman"/>
                <w:sz w:val="20"/>
                <w:szCs w:val="20"/>
              </w:rPr>
              <w:t xml:space="preserve"> (01.09.2021.)</w:t>
            </w:r>
          </w:p>
        </w:tc>
        <w:tc>
          <w:tcPr>
            <w:tcW w:w="1478" w:type="dxa"/>
            <w:vMerge w:val="restart"/>
          </w:tcPr>
          <w:p w14:paraId="13E3263D" w14:textId="448CA988" w:rsidR="699FD34A" w:rsidRDefault="6F61722B" w:rsidP="129E8C26">
            <w:pPr>
              <w:spacing w:after="0" w:line="300" w:lineRule="exact"/>
              <w:jc w:val="center"/>
              <w:rPr>
                <w:rFonts w:ascii="Times New Roman" w:hAnsi="Times New Roman" w:cs="Times New Roman"/>
                <w:sz w:val="20"/>
                <w:szCs w:val="20"/>
              </w:rPr>
            </w:pPr>
            <w:r w:rsidRPr="04904474">
              <w:rPr>
                <w:rFonts w:ascii="Times New Roman" w:hAnsi="Times New Roman" w:cs="Times New Roman"/>
                <w:sz w:val="20"/>
                <w:szCs w:val="20"/>
              </w:rPr>
              <w:t xml:space="preserve">Izglītojamo skaits, noslēdzot </w:t>
            </w:r>
            <w:r w:rsidR="4CF48A1D" w:rsidRPr="04904474">
              <w:rPr>
                <w:rFonts w:ascii="Times New Roman" w:hAnsi="Times New Roman" w:cs="Times New Roman"/>
                <w:sz w:val="20"/>
                <w:szCs w:val="20"/>
              </w:rPr>
              <w:t xml:space="preserve">sekmīgu </w:t>
            </w:r>
            <w:r w:rsidRPr="04904474">
              <w:rPr>
                <w:rFonts w:ascii="Times New Roman" w:hAnsi="Times New Roman" w:cs="Times New Roman"/>
                <w:sz w:val="20"/>
                <w:szCs w:val="20"/>
              </w:rPr>
              <w:t>programmas apguvi</w:t>
            </w:r>
            <w:r w:rsidR="4CF48A1D" w:rsidRPr="04904474">
              <w:rPr>
                <w:rFonts w:ascii="Times New Roman" w:hAnsi="Times New Roman" w:cs="Times New Roman"/>
                <w:sz w:val="20"/>
                <w:szCs w:val="20"/>
              </w:rPr>
              <w:t xml:space="preserve"> (prof. </w:t>
            </w:r>
            <w:proofErr w:type="spellStart"/>
            <w:r w:rsidR="4CF48A1D" w:rsidRPr="04904474">
              <w:rPr>
                <w:rFonts w:ascii="Times New Roman" w:hAnsi="Times New Roman" w:cs="Times New Roman"/>
                <w:sz w:val="20"/>
                <w:szCs w:val="20"/>
              </w:rPr>
              <w:t>izgl</w:t>
            </w:r>
            <w:proofErr w:type="spellEnd"/>
            <w:r w:rsidR="4CF48A1D" w:rsidRPr="04904474">
              <w:rPr>
                <w:rFonts w:ascii="Times New Roman" w:hAnsi="Times New Roman" w:cs="Times New Roman"/>
                <w:sz w:val="20"/>
                <w:szCs w:val="20"/>
              </w:rPr>
              <w:t>.)</w:t>
            </w:r>
            <w:r w:rsidR="002A47D7">
              <w:rPr>
                <w:rFonts w:ascii="Times New Roman" w:hAnsi="Times New Roman" w:cs="Times New Roman"/>
                <w:sz w:val="20"/>
                <w:szCs w:val="20"/>
              </w:rPr>
              <w:t xml:space="preserve"> </w:t>
            </w:r>
            <w:r w:rsidRPr="04904474">
              <w:rPr>
                <w:rFonts w:ascii="Times New Roman" w:hAnsi="Times New Roman" w:cs="Times New Roman"/>
                <w:sz w:val="20"/>
                <w:szCs w:val="20"/>
              </w:rPr>
              <w:t>vai noslēdzot 202</w:t>
            </w:r>
            <w:r w:rsidR="006515E1" w:rsidRPr="04904474">
              <w:rPr>
                <w:rFonts w:ascii="Times New Roman" w:hAnsi="Times New Roman" w:cs="Times New Roman"/>
                <w:sz w:val="20"/>
                <w:szCs w:val="20"/>
              </w:rPr>
              <w:t>1</w:t>
            </w:r>
            <w:r w:rsidRPr="04904474">
              <w:rPr>
                <w:rFonts w:ascii="Times New Roman" w:hAnsi="Times New Roman" w:cs="Times New Roman"/>
                <w:sz w:val="20"/>
                <w:szCs w:val="20"/>
              </w:rPr>
              <w:t>./202</w:t>
            </w:r>
            <w:r w:rsidR="006515E1" w:rsidRPr="04904474">
              <w:rPr>
                <w:rFonts w:ascii="Times New Roman" w:hAnsi="Times New Roman" w:cs="Times New Roman"/>
                <w:sz w:val="20"/>
                <w:szCs w:val="20"/>
              </w:rPr>
              <w:t>2</w:t>
            </w:r>
            <w:r w:rsidRPr="04904474">
              <w:rPr>
                <w:rFonts w:ascii="Times New Roman" w:hAnsi="Times New Roman" w:cs="Times New Roman"/>
                <w:sz w:val="20"/>
                <w:szCs w:val="20"/>
              </w:rPr>
              <w:t>.</w:t>
            </w:r>
          </w:p>
          <w:p w14:paraId="35FE9E01" w14:textId="58A0431B" w:rsidR="6F61722B" w:rsidRDefault="6F61722B" w:rsidP="04904474">
            <w:pPr>
              <w:spacing w:after="0" w:line="300" w:lineRule="exact"/>
              <w:jc w:val="center"/>
              <w:rPr>
                <w:rFonts w:ascii="Times New Roman" w:hAnsi="Times New Roman" w:cs="Times New Roman"/>
                <w:sz w:val="20"/>
                <w:szCs w:val="20"/>
              </w:rPr>
            </w:pPr>
            <w:proofErr w:type="spellStart"/>
            <w:r w:rsidRPr="04904474">
              <w:rPr>
                <w:rFonts w:ascii="Times New Roman" w:hAnsi="Times New Roman" w:cs="Times New Roman"/>
                <w:sz w:val="20"/>
                <w:szCs w:val="20"/>
              </w:rPr>
              <w:t>m.g</w:t>
            </w:r>
            <w:proofErr w:type="spellEnd"/>
            <w:r w:rsidRPr="04904474">
              <w:rPr>
                <w:rFonts w:ascii="Times New Roman" w:hAnsi="Times New Roman" w:cs="Times New Roman"/>
                <w:sz w:val="20"/>
                <w:szCs w:val="20"/>
              </w:rPr>
              <w:t>.</w:t>
            </w:r>
          </w:p>
          <w:p w14:paraId="3FE17B96" w14:textId="2E228117" w:rsidR="2061486B" w:rsidRDefault="2061486B" w:rsidP="04904474">
            <w:pPr>
              <w:spacing w:line="240" w:lineRule="auto"/>
              <w:jc w:val="center"/>
              <w:rPr>
                <w:rFonts w:ascii="Times New Roman" w:hAnsi="Times New Roman" w:cs="Times New Roman"/>
                <w:sz w:val="20"/>
                <w:szCs w:val="20"/>
              </w:rPr>
            </w:pPr>
            <w:r w:rsidRPr="04904474">
              <w:rPr>
                <w:rFonts w:ascii="Times New Roman" w:hAnsi="Times New Roman" w:cs="Times New Roman"/>
                <w:sz w:val="20"/>
                <w:szCs w:val="20"/>
              </w:rPr>
              <w:t>(31.05.2022.)</w:t>
            </w:r>
          </w:p>
        </w:tc>
      </w:tr>
      <w:tr w:rsidR="04904474" w14:paraId="24DFC113" w14:textId="77777777" w:rsidTr="00A4599A">
        <w:trPr>
          <w:trHeight w:val="2972"/>
        </w:trPr>
        <w:tc>
          <w:tcPr>
            <w:tcW w:w="2037" w:type="dxa"/>
            <w:vMerge/>
            <w:vAlign w:val="center"/>
          </w:tcPr>
          <w:p w14:paraId="737C4598" w14:textId="77777777" w:rsidR="009C4D49" w:rsidRDefault="009C4D49"/>
        </w:tc>
        <w:tc>
          <w:tcPr>
            <w:tcW w:w="1305" w:type="dxa"/>
            <w:vMerge/>
            <w:vAlign w:val="center"/>
          </w:tcPr>
          <w:p w14:paraId="13E3765B" w14:textId="77777777" w:rsidR="009C4D49" w:rsidRDefault="009C4D49"/>
        </w:tc>
        <w:tc>
          <w:tcPr>
            <w:tcW w:w="1238" w:type="dxa"/>
          </w:tcPr>
          <w:p w14:paraId="5E6400F0" w14:textId="1403665B"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Nr.</w:t>
            </w:r>
          </w:p>
        </w:tc>
        <w:tc>
          <w:tcPr>
            <w:tcW w:w="1335" w:type="dxa"/>
          </w:tcPr>
          <w:p w14:paraId="54715F93" w14:textId="3C85E9D4"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Licencēšanas datums</w:t>
            </w:r>
          </w:p>
        </w:tc>
        <w:tc>
          <w:tcPr>
            <w:tcW w:w="1365" w:type="dxa"/>
            <w:vMerge/>
            <w:vAlign w:val="center"/>
          </w:tcPr>
          <w:p w14:paraId="619D3389" w14:textId="77777777" w:rsidR="009C4D49" w:rsidRDefault="009C4D49"/>
        </w:tc>
        <w:tc>
          <w:tcPr>
            <w:tcW w:w="1478" w:type="dxa"/>
            <w:vMerge/>
            <w:vAlign w:val="center"/>
          </w:tcPr>
          <w:p w14:paraId="413D9060" w14:textId="77777777" w:rsidR="009C4D49" w:rsidRDefault="009C4D49"/>
        </w:tc>
      </w:tr>
      <w:tr w:rsidR="04904474" w14:paraId="68DEAFBB" w14:textId="77777777" w:rsidTr="00A4599A">
        <w:trPr>
          <w:trHeight w:val="562"/>
        </w:trPr>
        <w:tc>
          <w:tcPr>
            <w:tcW w:w="2037" w:type="dxa"/>
          </w:tcPr>
          <w:p w14:paraId="44510A77" w14:textId="7A6FE2EB" w:rsidR="04904474" w:rsidRDefault="04904474" w:rsidP="00FB5321">
            <w:pPr>
              <w:spacing w:line="240" w:lineRule="auto"/>
              <w:jc w:val="both"/>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Pirmsskolas izglītības programma</w:t>
            </w:r>
          </w:p>
        </w:tc>
        <w:tc>
          <w:tcPr>
            <w:tcW w:w="1305" w:type="dxa"/>
          </w:tcPr>
          <w:p w14:paraId="431F3433" w14:textId="513F6BB5"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01011111</w:t>
            </w:r>
          </w:p>
        </w:tc>
        <w:tc>
          <w:tcPr>
            <w:tcW w:w="1238" w:type="dxa"/>
          </w:tcPr>
          <w:p w14:paraId="2EBFC65A" w14:textId="7407B2A5"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V_4862</w:t>
            </w:r>
          </w:p>
        </w:tc>
        <w:tc>
          <w:tcPr>
            <w:tcW w:w="1335" w:type="dxa"/>
          </w:tcPr>
          <w:p w14:paraId="498B9ECA" w14:textId="66F5A3F5"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05.07.2021.</w:t>
            </w:r>
          </w:p>
        </w:tc>
        <w:tc>
          <w:tcPr>
            <w:tcW w:w="1365" w:type="dxa"/>
          </w:tcPr>
          <w:p w14:paraId="067B6E04" w14:textId="6E3C3CB4"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98</w:t>
            </w:r>
          </w:p>
        </w:tc>
        <w:tc>
          <w:tcPr>
            <w:tcW w:w="1478" w:type="dxa"/>
          </w:tcPr>
          <w:p w14:paraId="027E55F6" w14:textId="3F870767" w:rsidR="04904474" w:rsidRDefault="685AF359" w:rsidP="04904474">
            <w:pPr>
              <w:spacing w:line="240" w:lineRule="auto"/>
              <w:jc w:val="center"/>
              <w:rPr>
                <w:rFonts w:ascii="Times New Roman" w:eastAsia="Times New Roman" w:hAnsi="Times New Roman" w:cs="Times New Roman"/>
                <w:color w:val="000000" w:themeColor="text1"/>
                <w:sz w:val="20"/>
                <w:szCs w:val="20"/>
              </w:rPr>
            </w:pPr>
            <w:r w:rsidRPr="4C7B7B41">
              <w:rPr>
                <w:rFonts w:ascii="Times New Roman" w:eastAsia="Times New Roman" w:hAnsi="Times New Roman" w:cs="Times New Roman"/>
                <w:color w:val="000000" w:themeColor="text1"/>
                <w:sz w:val="20"/>
                <w:szCs w:val="20"/>
              </w:rPr>
              <w:t>113</w:t>
            </w:r>
          </w:p>
        </w:tc>
      </w:tr>
      <w:tr w:rsidR="04904474" w14:paraId="4AE7AA73" w14:textId="77777777" w:rsidTr="00A4599A">
        <w:trPr>
          <w:trHeight w:val="642"/>
        </w:trPr>
        <w:tc>
          <w:tcPr>
            <w:tcW w:w="2037" w:type="dxa"/>
          </w:tcPr>
          <w:p w14:paraId="469BB58E" w14:textId="62D45D60" w:rsidR="04904474" w:rsidRDefault="04904474" w:rsidP="00FB5321">
            <w:pPr>
              <w:spacing w:line="240" w:lineRule="auto"/>
              <w:jc w:val="both"/>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Pamatizglītības mazākumtautību programma</w:t>
            </w:r>
          </w:p>
        </w:tc>
        <w:tc>
          <w:tcPr>
            <w:tcW w:w="1305" w:type="dxa"/>
          </w:tcPr>
          <w:p w14:paraId="56B9263F" w14:textId="6FBB0371"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21011121</w:t>
            </w:r>
          </w:p>
        </w:tc>
        <w:tc>
          <w:tcPr>
            <w:tcW w:w="1238" w:type="dxa"/>
          </w:tcPr>
          <w:p w14:paraId="02AAE148" w14:textId="57B293C1"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V-7857</w:t>
            </w:r>
          </w:p>
        </w:tc>
        <w:tc>
          <w:tcPr>
            <w:tcW w:w="1335" w:type="dxa"/>
          </w:tcPr>
          <w:p w14:paraId="70C01952" w14:textId="46221D2C"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25.03.2015.</w:t>
            </w:r>
          </w:p>
        </w:tc>
        <w:tc>
          <w:tcPr>
            <w:tcW w:w="1365" w:type="dxa"/>
          </w:tcPr>
          <w:p w14:paraId="0964A569" w14:textId="1BD9137E"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293</w:t>
            </w:r>
          </w:p>
        </w:tc>
        <w:tc>
          <w:tcPr>
            <w:tcW w:w="1478" w:type="dxa"/>
          </w:tcPr>
          <w:p w14:paraId="2D91C475" w14:textId="4EF89769" w:rsidR="04904474" w:rsidRDefault="4C7B7B41" w:rsidP="4C7B7B41">
            <w:pPr>
              <w:spacing w:after="0" w:line="240" w:lineRule="auto"/>
              <w:jc w:val="center"/>
              <w:rPr>
                <w:rFonts w:ascii="Times New Roman" w:eastAsia="Times New Roman" w:hAnsi="Times New Roman" w:cs="Times New Roman"/>
                <w:color w:val="000000" w:themeColor="text1"/>
              </w:rPr>
            </w:pPr>
            <w:r w:rsidRPr="4C7B7B41">
              <w:rPr>
                <w:rFonts w:ascii="Times New Roman" w:eastAsia="Times New Roman" w:hAnsi="Times New Roman" w:cs="Times New Roman"/>
                <w:color w:val="000000" w:themeColor="text1"/>
              </w:rPr>
              <w:t>302</w:t>
            </w:r>
          </w:p>
        </w:tc>
      </w:tr>
      <w:tr w:rsidR="04904474" w14:paraId="7F5A3876" w14:textId="77777777" w:rsidTr="002C415E">
        <w:trPr>
          <w:trHeight w:val="765"/>
        </w:trPr>
        <w:tc>
          <w:tcPr>
            <w:tcW w:w="2037" w:type="dxa"/>
          </w:tcPr>
          <w:p w14:paraId="2F0DFD0E" w14:textId="4599F509" w:rsidR="04904474" w:rsidRDefault="04904474" w:rsidP="00FB5321">
            <w:pPr>
              <w:spacing w:line="240" w:lineRule="auto"/>
              <w:jc w:val="both"/>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Pamatizglītības mazākumtautību programma</w:t>
            </w:r>
          </w:p>
        </w:tc>
        <w:tc>
          <w:tcPr>
            <w:tcW w:w="1305" w:type="dxa"/>
          </w:tcPr>
          <w:p w14:paraId="75E75DB0" w14:textId="51B26B5C"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21011121</w:t>
            </w:r>
          </w:p>
        </w:tc>
        <w:tc>
          <w:tcPr>
            <w:tcW w:w="1238" w:type="dxa"/>
          </w:tcPr>
          <w:p w14:paraId="60368F7C" w14:textId="252C1C6C"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V_3958</w:t>
            </w:r>
          </w:p>
        </w:tc>
        <w:tc>
          <w:tcPr>
            <w:tcW w:w="1335" w:type="dxa"/>
          </w:tcPr>
          <w:p w14:paraId="61912172" w14:textId="2BC6E70E"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01.09.2020.</w:t>
            </w:r>
          </w:p>
        </w:tc>
        <w:tc>
          <w:tcPr>
            <w:tcW w:w="1365" w:type="dxa"/>
          </w:tcPr>
          <w:p w14:paraId="4DADBEC3" w14:textId="3176BC0F"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663</w:t>
            </w:r>
          </w:p>
        </w:tc>
        <w:tc>
          <w:tcPr>
            <w:tcW w:w="1478" w:type="dxa"/>
          </w:tcPr>
          <w:p w14:paraId="0B6C2B99" w14:textId="6C3E5AA0" w:rsidR="04904474" w:rsidRDefault="685AF359" w:rsidP="04904474">
            <w:pPr>
              <w:spacing w:line="240" w:lineRule="auto"/>
              <w:jc w:val="center"/>
              <w:rPr>
                <w:rFonts w:ascii="Times New Roman" w:eastAsia="Times New Roman" w:hAnsi="Times New Roman" w:cs="Times New Roman"/>
                <w:color w:val="000000" w:themeColor="text1"/>
              </w:rPr>
            </w:pPr>
            <w:r w:rsidRPr="4C7B7B41">
              <w:rPr>
                <w:rFonts w:ascii="Times New Roman" w:eastAsia="Times New Roman" w:hAnsi="Times New Roman" w:cs="Times New Roman"/>
                <w:color w:val="000000" w:themeColor="text1"/>
              </w:rPr>
              <w:t>624</w:t>
            </w:r>
          </w:p>
        </w:tc>
      </w:tr>
      <w:tr w:rsidR="04904474" w14:paraId="7AE88B85" w14:textId="77777777" w:rsidTr="002C415E">
        <w:trPr>
          <w:trHeight w:val="765"/>
        </w:trPr>
        <w:tc>
          <w:tcPr>
            <w:tcW w:w="2037" w:type="dxa"/>
          </w:tcPr>
          <w:p w14:paraId="14B21422" w14:textId="7B53EAD3" w:rsidR="04904474" w:rsidRDefault="04904474" w:rsidP="00FB5321">
            <w:pPr>
              <w:spacing w:line="240" w:lineRule="auto"/>
              <w:jc w:val="both"/>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Vispārējās vidējās izglītības programma</w:t>
            </w:r>
          </w:p>
        </w:tc>
        <w:tc>
          <w:tcPr>
            <w:tcW w:w="1305" w:type="dxa"/>
          </w:tcPr>
          <w:p w14:paraId="69B209E9" w14:textId="108E61B1"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31016011</w:t>
            </w:r>
          </w:p>
        </w:tc>
        <w:tc>
          <w:tcPr>
            <w:tcW w:w="1238" w:type="dxa"/>
          </w:tcPr>
          <w:p w14:paraId="5F39363A" w14:textId="0E820F65"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V_2945</w:t>
            </w:r>
          </w:p>
        </w:tc>
        <w:tc>
          <w:tcPr>
            <w:tcW w:w="1335" w:type="dxa"/>
          </w:tcPr>
          <w:p w14:paraId="32AD214D" w14:textId="463CFB93"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29.06.2020.</w:t>
            </w:r>
          </w:p>
        </w:tc>
        <w:tc>
          <w:tcPr>
            <w:tcW w:w="1365" w:type="dxa"/>
          </w:tcPr>
          <w:p w14:paraId="4DD0C322" w14:textId="0EFAE16B"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87</w:t>
            </w:r>
          </w:p>
        </w:tc>
        <w:tc>
          <w:tcPr>
            <w:tcW w:w="1478" w:type="dxa"/>
          </w:tcPr>
          <w:p w14:paraId="76103AF4" w14:textId="66886E59" w:rsidR="04904474" w:rsidRDefault="04904474" w:rsidP="04904474">
            <w:pPr>
              <w:spacing w:line="240" w:lineRule="auto"/>
              <w:jc w:val="center"/>
              <w:rPr>
                <w:rFonts w:ascii="Times New Roman" w:eastAsia="Times New Roman" w:hAnsi="Times New Roman" w:cs="Times New Roman"/>
                <w:color w:val="000000" w:themeColor="text1"/>
              </w:rPr>
            </w:pPr>
            <w:r w:rsidRPr="129E8C26">
              <w:rPr>
                <w:rFonts w:ascii="Times New Roman" w:eastAsia="Times New Roman" w:hAnsi="Times New Roman" w:cs="Times New Roman"/>
                <w:color w:val="000000" w:themeColor="text1"/>
              </w:rPr>
              <w:t>74</w:t>
            </w:r>
          </w:p>
        </w:tc>
      </w:tr>
      <w:tr w:rsidR="04904474" w14:paraId="475C8146" w14:textId="77777777" w:rsidTr="00A4599A">
        <w:trPr>
          <w:trHeight w:val="1880"/>
        </w:trPr>
        <w:tc>
          <w:tcPr>
            <w:tcW w:w="2037" w:type="dxa"/>
          </w:tcPr>
          <w:p w14:paraId="44300B49" w14:textId="17786041" w:rsidR="04904474" w:rsidRDefault="04904474" w:rsidP="00FB5321">
            <w:pPr>
              <w:spacing w:line="240" w:lineRule="auto"/>
              <w:jc w:val="both"/>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 xml:space="preserve">Vispārējās vidējās izglītības matemātikas, </w:t>
            </w:r>
            <w:proofErr w:type="spellStart"/>
            <w:r w:rsidRPr="129E8C26">
              <w:rPr>
                <w:rFonts w:ascii="Times New Roman" w:eastAsia="Times New Roman" w:hAnsi="Times New Roman" w:cs="Times New Roman"/>
                <w:color w:val="000000" w:themeColor="text1"/>
                <w:sz w:val="20"/>
                <w:szCs w:val="20"/>
              </w:rPr>
              <w:t>dabaszinību</w:t>
            </w:r>
            <w:proofErr w:type="spellEnd"/>
            <w:r w:rsidRPr="129E8C26">
              <w:rPr>
                <w:rFonts w:ascii="Times New Roman" w:eastAsia="Times New Roman" w:hAnsi="Times New Roman" w:cs="Times New Roman"/>
                <w:color w:val="000000" w:themeColor="text1"/>
                <w:sz w:val="20"/>
                <w:szCs w:val="20"/>
              </w:rPr>
              <w:t xml:space="preserve"> un tehnikas virziena mazākumtautību programma (veikti grozījumi)</w:t>
            </w:r>
          </w:p>
        </w:tc>
        <w:tc>
          <w:tcPr>
            <w:tcW w:w="1305" w:type="dxa"/>
          </w:tcPr>
          <w:p w14:paraId="59479444" w14:textId="771A1B01"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31013021</w:t>
            </w:r>
          </w:p>
        </w:tc>
        <w:tc>
          <w:tcPr>
            <w:tcW w:w="1238" w:type="dxa"/>
          </w:tcPr>
          <w:p w14:paraId="434769AC" w14:textId="5711CBED"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VK-7900</w:t>
            </w:r>
          </w:p>
        </w:tc>
        <w:tc>
          <w:tcPr>
            <w:tcW w:w="1335" w:type="dxa"/>
          </w:tcPr>
          <w:p w14:paraId="2FEDF7D2" w14:textId="0BC4B06A"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23.04.2015</w:t>
            </w:r>
            <w:r w:rsidR="129E8C26" w:rsidRPr="129E8C26">
              <w:rPr>
                <w:rFonts w:ascii="Times New Roman" w:eastAsia="Times New Roman" w:hAnsi="Times New Roman" w:cs="Times New Roman"/>
                <w:color w:val="000000" w:themeColor="text1"/>
                <w:sz w:val="20"/>
                <w:szCs w:val="20"/>
              </w:rPr>
              <w:t>.</w:t>
            </w:r>
          </w:p>
        </w:tc>
        <w:tc>
          <w:tcPr>
            <w:tcW w:w="1365" w:type="dxa"/>
          </w:tcPr>
          <w:p w14:paraId="54A1D110" w14:textId="4B65CAF1"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34</w:t>
            </w:r>
          </w:p>
        </w:tc>
        <w:tc>
          <w:tcPr>
            <w:tcW w:w="1478" w:type="dxa"/>
          </w:tcPr>
          <w:p w14:paraId="124A7820" w14:textId="470044FD" w:rsidR="04904474" w:rsidRDefault="04904474" w:rsidP="04904474">
            <w:pPr>
              <w:spacing w:line="240" w:lineRule="auto"/>
              <w:jc w:val="center"/>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28</w:t>
            </w:r>
          </w:p>
        </w:tc>
      </w:tr>
      <w:tr w:rsidR="04904474" w14:paraId="0A68B2C5" w14:textId="77777777" w:rsidTr="002C415E">
        <w:trPr>
          <w:trHeight w:val="315"/>
        </w:trPr>
        <w:tc>
          <w:tcPr>
            <w:tcW w:w="2037" w:type="dxa"/>
          </w:tcPr>
          <w:p w14:paraId="48443CE9" w14:textId="092EEDB3" w:rsidR="04904474" w:rsidRDefault="04904474" w:rsidP="04904474">
            <w:pPr>
              <w:spacing w:line="240" w:lineRule="auto"/>
              <w:rPr>
                <w:rFonts w:ascii="Times New Roman" w:eastAsia="Times New Roman" w:hAnsi="Times New Roman" w:cs="Times New Roman"/>
                <w:color w:val="000000" w:themeColor="text1"/>
                <w:sz w:val="20"/>
                <w:szCs w:val="20"/>
              </w:rPr>
            </w:pPr>
            <w:r w:rsidRPr="129E8C26">
              <w:rPr>
                <w:rFonts w:ascii="Times New Roman" w:eastAsia="Times New Roman" w:hAnsi="Times New Roman" w:cs="Times New Roman"/>
                <w:color w:val="000000" w:themeColor="text1"/>
                <w:sz w:val="20"/>
                <w:szCs w:val="20"/>
              </w:rPr>
              <w:t>Kopā</w:t>
            </w:r>
          </w:p>
        </w:tc>
        <w:tc>
          <w:tcPr>
            <w:tcW w:w="1305" w:type="dxa"/>
          </w:tcPr>
          <w:p w14:paraId="79383235" w14:textId="60E6DDCE" w:rsidR="04904474" w:rsidRDefault="04904474" w:rsidP="04904474">
            <w:pPr>
              <w:spacing w:line="240" w:lineRule="auto"/>
              <w:jc w:val="center"/>
              <w:rPr>
                <w:rFonts w:ascii="Times New Roman" w:eastAsia="Times New Roman" w:hAnsi="Times New Roman" w:cs="Times New Roman"/>
                <w:color w:val="000000" w:themeColor="text1"/>
              </w:rPr>
            </w:pPr>
          </w:p>
        </w:tc>
        <w:tc>
          <w:tcPr>
            <w:tcW w:w="1238" w:type="dxa"/>
          </w:tcPr>
          <w:p w14:paraId="0144F442" w14:textId="14BE6969" w:rsidR="04904474" w:rsidRDefault="04904474" w:rsidP="04904474">
            <w:pPr>
              <w:spacing w:line="240" w:lineRule="auto"/>
              <w:jc w:val="center"/>
              <w:rPr>
                <w:rFonts w:ascii="Times New Roman" w:eastAsia="Times New Roman" w:hAnsi="Times New Roman" w:cs="Times New Roman"/>
                <w:color w:val="000000" w:themeColor="text1"/>
              </w:rPr>
            </w:pPr>
          </w:p>
        </w:tc>
        <w:tc>
          <w:tcPr>
            <w:tcW w:w="1335" w:type="dxa"/>
          </w:tcPr>
          <w:p w14:paraId="31310A53" w14:textId="05C0DEA7" w:rsidR="04904474" w:rsidRDefault="04904474" w:rsidP="04904474">
            <w:pPr>
              <w:spacing w:line="240" w:lineRule="auto"/>
              <w:jc w:val="center"/>
              <w:rPr>
                <w:rFonts w:ascii="Times New Roman" w:eastAsia="Times New Roman" w:hAnsi="Times New Roman" w:cs="Times New Roman"/>
                <w:color w:val="000000" w:themeColor="text1"/>
              </w:rPr>
            </w:pPr>
          </w:p>
        </w:tc>
        <w:tc>
          <w:tcPr>
            <w:tcW w:w="1365" w:type="dxa"/>
          </w:tcPr>
          <w:p w14:paraId="6C81F603" w14:textId="68FF5804" w:rsidR="04904474" w:rsidRDefault="04904474" w:rsidP="04904474">
            <w:pPr>
              <w:spacing w:line="240" w:lineRule="auto"/>
              <w:jc w:val="center"/>
              <w:rPr>
                <w:rFonts w:ascii="Times New Roman" w:eastAsia="Times New Roman" w:hAnsi="Times New Roman" w:cs="Times New Roman"/>
                <w:color w:val="000000" w:themeColor="text1"/>
              </w:rPr>
            </w:pPr>
            <w:r w:rsidRPr="595B1648">
              <w:rPr>
                <w:rFonts w:ascii="Times New Roman" w:eastAsia="Times New Roman" w:hAnsi="Times New Roman" w:cs="Times New Roman"/>
                <w:color w:val="000000" w:themeColor="text1"/>
              </w:rPr>
              <w:t>1105</w:t>
            </w:r>
          </w:p>
        </w:tc>
        <w:tc>
          <w:tcPr>
            <w:tcW w:w="1478" w:type="dxa"/>
          </w:tcPr>
          <w:p w14:paraId="0844957A" w14:textId="3BEDE26C" w:rsidR="04904474" w:rsidRDefault="685AF359" w:rsidP="04904474">
            <w:pPr>
              <w:spacing w:line="240" w:lineRule="auto"/>
              <w:jc w:val="center"/>
              <w:rPr>
                <w:rFonts w:ascii="Times New Roman" w:eastAsia="Times New Roman" w:hAnsi="Times New Roman" w:cs="Times New Roman"/>
                <w:color w:val="000000" w:themeColor="text1"/>
              </w:rPr>
            </w:pPr>
            <w:r w:rsidRPr="00B86DE5">
              <w:rPr>
                <w:rFonts w:ascii="Times New Roman" w:eastAsia="Times New Roman" w:hAnsi="Times New Roman" w:cs="Times New Roman"/>
                <w:color w:val="000000" w:themeColor="text1"/>
              </w:rPr>
              <w:t>11</w:t>
            </w:r>
            <w:r w:rsidR="00B86DE5">
              <w:rPr>
                <w:rFonts w:ascii="Times New Roman" w:eastAsia="Times New Roman" w:hAnsi="Times New Roman" w:cs="Times New Roman"/>
                <w:color w:val="000000" w:themeColor="text1"/>
              </w:rPr>
              <w:t>28</w:t>
            </w:r>
          </w:p>
        </w:tc>
      </w:tr>
    </w:tbl>
    <w:p w14:paraId="6A8991E5" w14:textId="77777777" w:rsidR="00B93CF6" w:rsidRDefault="00B93CF6" w:rsidP="00166882">
      <w:pPr>
        <w:spacing w:after="0" w:line="240" w:lineRule="auto"/>
        <w:rPr>
          <w:rFonts w:ascii="Times New Roman" w:hAnsi="Times New Roman" w:cs="Times New Roman"/>
          <w:sz w:val="24"/>
          <w:szCs w:val="24"/>
        </w:rPr>
      </w:pPr>
    </w:p>
    <w:p w14:paraId="07E5B3C5" w14:textId="5548C2C8" w:rsidR="005F0EE9" w:rsidRPr="00D37D09" w:rsidRDefault="00D37D09" w:rsidP="00D37D09">
      <w:pPr>
        <w:spacing w:after="0" w:line="240" w:lineRule="auto"/>
        <w:jc w:val="both"/>
        <w:rPr>
          <w:rFonts w:ascii="Times New Roman" w:hAnsi="Times New Roman" w:cs="Times New Roman"/>
          <w:sz w:val="24"/>
          <w:szCs w:val="24"/>
        </w:rPr>
      </w:pPr>
      <w:r w:rsidRPr="00D37D09">
        <w:rPr>
          <w:rFonts w:ascii="Times New Roman" w:hAnsi="Times New Roman" w:cs="Times New Roman"/>
          <w:sz w:val="24"/>
          <w:szCs w:val="24"/>
        </w:rPr>
        <w:t>1.2</w:t>
      </w:r>
      <w:r w:rsidR="00F432F6">
        <w:rPr>
          <w:rFonts w:ascii="Times New Roman" w:hAnsi="Times New Roman" w:cs="Times New Roman"/>
          <w:sz w:val="24"/>
          <w:szCs w:val="24"/>
        </w:rPr>
        <w:t>.</w:t>
      </w:r>
      <w:r w:rsidR="00397C12" w:rsidRPr="00D37D09">
        <w:rPr>
          <w:rFonts w:ascii="Times New Roman" w:hAnsi="Times New Roman" w:cs="Times New Roman"/>
          <w:sz w:val="24"/>
          <w:szCs w:val="24"/>
        </w:rPr>
        <w:t xml:space="preserve"> </w:t>
      </w:r>
      <w:r w:rsidR="005F0EE9" w:rsidRPr="00D37D09">
        <w:rPr>
          <w:rFonts w:ascii="Times New Roman" w:hAnsi="Times New Roman" w:cs="Times New Roman"/>
          <w:sz w:val="24"/>
          <w:szCs w:val="24"/>
        </w:rPr>
        <w:t xml:space="preserve">Izglītības iestādes iegūtā informācija par izglītojamo </w:t>
      </w:r>
      <w:r w:rsidR="00C832DF" w:rsidRPr="00D37D09">
        <w:rPr>
          <w:rFonts w:ascii="Times New Roman" w:hAnsi="Times New Roman" w:cs="Times New Roman"/>
          <w:sz w:val="24"/>
          <w:szCs w:val="24"/>
        </w:rPr>
        <w:t>iemesliem izglītības iestādes maiņai un mācību pārtraukšanai izglītības programmā (2-3 secinājumi</w:t>
      </w:r>
      <w:r w:rsidR="0055362A" w:rsidRPr="00D37D09">
        <w:rPr>
          <w:rFonts w:ascii="Times New Roman" w:hAnsi="Times New Roman" w:cs="Times New Roman"/>
          <w:sz w:val="24"/>
          <w:szCs w:val="24"/>
        </w:rPr>
        <w:t xml:space="preserve"> par izglītojamiem, kuri uzsākuši vai pārtraukuši mācības izglītības iestādē)</w:t>
      </w:r>
      <w:r w:rsidR="00397C12" w:rsidRPr="00D37D09">
        <w:rPr>
          <w:rFonts w:ascii="Times New Roman" w:hAnsi="Times New Roman" w:cs="Times New Roman"/>
          <w:sz w:val="24"/>
          <w:szCs w:val="24"/>
        </w:rPr>
        <w:t xml:space="preserve">: </w:t>
      </w:r>
    </w:p>
    <w:p w14:paraId="4DCECD97" w14:textId="7BDE5B4E" w:rsidR="005F0EE9" w:rsidRDefault="00397C12" w:rsidP="002C415E">
      <w:pPr>
        <w:spacing w:after="0" w:line="240" w:lineRule="auto"/>
        <w:jc w:val="both"/>
        <w:rPr>
          <w:rFonts w:ascii="Times New Roman" w:hAnsi="Times New Roman" w:cs="Times New Roman"/>
          <w:sz w:val="24"/>
          <w:szCs w:val="24"/>
        </w:rPr>
      </w:pPr>
      <w:r w:rsidRPr="595B1648">
        <w:rPr>
          <w:rFonts w:ascii="Times New Roman" w:hAnsi="Times New Roman" w:cs="Times New Roman"/>
          <w:sz w:val="24"/>
          <w:szCs w:val="24"/>
        </w:rPr>
        <w:t>2021./2022. mācību gada laikā no Rīgas 95. vidusskolas izstājās 44 skolēni, uzņemtie 114, no tiem Ukrainas civiliedzīvotāji - 38 skolēni.</w:t>
      </w:r>
    </w:p>
    <w:p w14:paraId="78232E15" w14:textId="063725D6" w:rsidR="0055362A" w:rsidRDefault="0055362A" w:rsidP="002C415E">
      <w:pPr>
        <w:spacing w:after="0" w:line="240" w:lineRule="auto"/>
        <w:jc w:val="both"/>
        <w:rPr>
          <w:rFonts w:ascii="Times New Roman" w:hAnsi="Times New Roman" w:cs="Times New Roman"/>
          <w:sz w:val="24"/>
          <w:szCs w:val="24"/>
        </w:rPr>
      </w:pPr>
      <w:r w:rsidRPr="595B1648">
        <w:rPr>
          <w:rFonts w:ascii="Times New Roman" w:hAnsi="Times New Roman" w:cs="Times New Roman"/>
          <w:sz w:val="24"/>
          <w:szCs w:val="24"/>
        </w:rPr>
        <w:t xml:space="preserve">1.2.1. </w:t>
      </w:r>
      <w:r w:rsidRPr="04904474">
        <w:rPr>
          <w:rFonts w:ascii="Times New Roman" w:hAnsi="Times New Roman" w:cs="Times New Roman"/>
          <w:sz w:val="24"/>
          <w:szCs w:val="24"/>
        </w:rPr>
        <w:t>dzīvesvietas maiņa (cik daudzi izglītojamie izglītības iestādē 2021./2022.</w:t>
      </w:r>
      <w:r w:rsidR="004C5563" w:rsidRPr="04904474">
        <w:rPr>
          <w:rFonts w:ascii="Times New Roman" w:hAnsi="Times New Roman" w:cs="Times New Roman"/>
          <w:sz w:val="24"/>
          <w:szCs w:val="24"/>
        </w:rPr>
        <w:t xml:space="preserve"> </w:t>
      </w:r>
      <w:r w:rsidRPr="595B1648">
        <w:rPr>
          <w:rFonts w:ascii="Times New Roman" w:hAnsi="Times New Roman" w:cs="Times New Roman"/>
          <w:sz w:val="24"/>
          <w:szCs w:val="24"/>
        </w:rPr>
        <w:t>māc</w:t>
      </w:r>
      <w:r w:rsidR="004C5563" w:rsidRPr="595B1648">
        <w:rPr>
          <w:rFonts w:ascii="Times New Roman" w:hAnsi="Times New Roman" w:cs="Times New Roman"/>
          <w:sz w:val="24"/>
          <w:szCs w:val="24"/>
        </w:rPr>
        <w:t>ību</w:t>
      </w:r>
      <w:r w:rsidRPr="595B1648">
        <w:rPr>
          <w:rFonts w:ascii="Times New Roman" w:hAnsi="Times New Roman" w:cs="Times New Roman"/>
          <w:sz w:val="24"/>
          <w:szCs w:val="24"/>
        </w:rPr>
        <w:t xml:space="preserve"> gada laikā): i</w:t>
      </w:r>
      <w:r w:rsidR="595B1648" w:rsidRPr="595B1648">
        <w:rPr>
          <w:rFonts w:ascii="Times New Roman" w:hAnsi="Times New Roman" w:cs="Times New Roman"/>
          <w:sz w:val="24"/>
          <w:szCs w:val="24"/>
        </w:rPr>
        <w:t xml:space="preserve">zbraucis uz ārzemēm - 5, izglītības iestādes maiņa - </w:t>
      </w:r>
      <w:r w:rsidR="00A4599A">
        <w:rPr>
          <w:rFonts w:ascii="Times New Roman" w:hAnsi="Times New Roman" w:cs="Times New Roman"/>
          <w:sz w:val="24"/>
          <w:szCs w:val="24"/>
        </w:rPr>
        <w:t>39</w:t>
      </w:r>
      <w:r w:rsidR="595B1648" w:rsidRPr="595B1648">
        <w:rPr>
          <w:rFonts w:ascii="Times New Roman" w:hAnsi="Times New Roman" w:cs="Times New Roman"/>
          <w:sz w:val="24"/>
          <w:szCs w:val="24"/>
        </w:rPr>
        <w:t>.</w:t>
      </w:r>
    </w:p>
    <w:p w14:paraId="1E0F6B64" w14:textId="689F625C" w:rsidR="0055362A" w:rsidRDefault="0055362A" w:rsidP="002C415E">
      <w:pPr>
        <w:spacing w:after="0" w:line="240" w:lineRule="auto"/>
        <w:jc w:val="both"/>
        <w:rPr>
          <w:rFonts w:ascii="Times New Roman" w:hAnsi="Times New Roman" w:cs="Times New Roman"/>
          <w:sz w:val="24"/>
          <w:szCs w:val="24"/>
        </w:rPr>
      </w:pPr>
      <w:r w:rsidRPr="595B1648">
        <w:rPr>
          <w:rFonts w:ascii="Times New Roman" w:hAnsi="Times New Roman" w:cs="Times New Roman"/>
          <w:sz w:val="24"/>
          <w:szCs w:val="24"/>
        </w:rPr>
        <w:t xml:space="preserve">1.2.2. </w:t>
      </w:r>
      <w:r w:rsidRPr="04904474">
        <w:rPr>
          <w:rFonts w:ascii="Times New Roman" w:hAnsi="Times New Roman" w:cs="Times New Roman"/>
          <w:sz w:val="24"/>
          <w:szCs w:val="24"/>
        </w:rPr>
        <w:t>vēlme mainīt izglītības iestādi (cik daudzi izglītojamie izglītības iestādē 2021./2022.</w:t>
      </w:r>
      <w:r w:rsidR="004C5563" w:rsidRPr="04904474">
        <w:rPr>
          <w:rFonts w:ascii="Times New Roman" w:hAnsi="Times New Roman" w:cs="Times New Roman"/>
          <w:sz w:val="24"/>
          <w:szCs w:val="24"/>
        </w:rPr>
        <w:t xml:space="preserve"> </w:t>
      </w:r>
      <w:r w:rsidRPr="595B1648">
        <w:rPr>
          <w:rFonts w:ascii="Times New Roman" w:hAnsi="Times New Roman" w:cs="Times New Roman"/>
          <w:sz w:val="24"/>
          <w:szCs w:val="24"/>
        </w:rPr>
        <w:t>māc</w:t>
      </w:r>
      <w:r w:rsidR="004C5563" w:rsidRPr="595B1648">
        <w:rPr>
          <w:rFonts w:ascii="Times New Roman" w:hAnsi="Times New Roman" w:cs="Times New Roman"/>
          <w:sz w:val="24"/>
          <w:szCs w:val="24"/>
        </w:rPr>
        <w:t xml:space="preserve">ību </w:t>
      </w:r>
      <w:r w:rsidRPr="595B1648">
        <w:rPr>
          <w:rFonts w:ascii="Times New Roman" w:hAnsi="Times New Roman" w:cs="Times New Roman"/>
          <w:sz w:val="24"/>
          <w:szCs w:val="24"/>
        </w:rPr>
        <w:t>g</w:t>
      </w:r>
      <w:r w:rsidR="004C5563" w:rsidRPr="595B1648">
        <w:rPr>
          <w:rFonts w:ascii="Times New Roman" w:hAnsi="Times New Roman" w:cs="Times New Roman"/>
          <w:sz w:val="24"/>
          <w:szCs w:val="24"/>
        </w:rPr>
        <w:t>ada</w:t>
      </w:r>
      <w:r w:rsidRPr="595B1648">
        <w:rPr>
          <w:rFonts w:ascii="Times New Roman" w:hAnsi="Times New Roman" w:cs="Times New Roman"/>
          <w:sz w:val="24"/>
          <w:szCs w:val="24"/>
        </w:rPr>
        <w:t xml:space="preserve"> laikā, galvenie iestādes maiņas </w:t>
      </w:r>
      <w:r w:rsidR="003D1D00" w:rsidRPr="595B1648">
        <w:rPr>
          <w:rFonts w:ascii="Times New Roman" w:hAnsi="Times New Roman" w:cs="Times New Roman"/>
          <w:sz w:val="24"/>
          <w:szCs w:val="24"/>
        </w:rPr>
        <w:t>iemesli</w:t>
      </w:r>
      <w:r w:rsidRPr="595B1648">
        <w:rPr>
          <w:rFonts w:ascii="Times New Roman" w:hAnsi="Times New Roman" w:cs="Times New Roman"/>
          <w:sz w:val="24"/>
          <w:szCs w:val="24"/>
        </w:rPr>
        <w:t>) - 39 izglītojamie: dzīves vietas maiņa, labākas skolas meklējumi (vecāku neapmierinātīb</w:t>
      </w:r>
      <w:r w:rsidR="00227C6D">
        <w:rPr>
          <w:rFonts w:ascii="Times New Roman" w:hAnsi="Times New Roman" w:cs="Times New Roman"/>
          <w:sz w:val="24"/>
          <w:szCs w:val="24"/>
        </w:rPr>
        <w:t>a</w:t>
      </w:r>
      <w:r w:rsidRPr="595B1648">
        <w:rPr>
          <w:rFonts w:ascii="Times New Roman" w:hAnsi="Times New Roman" w:cs="Times New Roman"/>
          <w:sz w:val="24"/>
          <w:szCs w:val="24"/>
        </w:rPr>
        <w:t>).</w:t>
      </w:r>
    </w:p>
    <w:p w14:paraId="0D5BCE84" w14:textId="4D0F220E" w:rsidR="0055362A" w:rsidRDefault="00397C12" w:rsidP="002C415E">
      <w:pPr>
        <w:spacing w:after="0" w:line="240" w:lineRule="auto"/>
        <w:jc w:val="both"/>
        <w:rPr>
          <w:rFonts w:ascii="Times New Roman" w:hAnsi="Times New Roman" w:cs="Times New Roman"/>
          <w:sz w:val="24"/>
          <w:szCs w:val="24"/>
        </w:rPr>
      </w:pPr>
      <w:r w:rsidRPr="595B1648">
        <w:rPr>
          <w:rFonts w:ascii="Times New Roman" w:hAnsi="Times New Roman" w:cs="Times New Roman"/>
          <w:sz w:val="24"/>
          <w:szCs w:val="24"/>
        </w:rPr>
        <w:t>1.2.3. 10. - 12. klašu skolēni mainīja izglītības iestādi sakarā ar to ka</w:t>
      </w:r>
      <w:r w:rsidR="00227C6D">
        <w:rPr>
          <w:rFonts w:ascii="Times New Roman" w:hAnsi="Times New Roman" w:cs="Times New Roman"/>
          <w:sz w:val="24"/>
          <w:szCs w:val="24"/>
        </w:rPr>
        <w:t>,</w:t>
      </w:r>
      <w:r w:rsidRPr="595B1648">
        <w:rPr>
          <w:rFonts w:ascii="Times New Roman" w:hAnsi="Times New Roman" w:cs="Times New Roman"/>
          <w:sz w:val="24"/>
          <w:szCs w:val="24"/>
        </w:rPr>
        <w:t xml:space="preserve"> vēlēj</w:t>
      </w:r>
      <w:r w:rsidR="00227C6D">
        <w:rPr>
          <w:rFonts w:ascii="Times New Roman" w:hAnsi="Times New Roman" w:cs="Times New Roman"/>
          <w:sz w:val="24"/>
          <w:szCs w:val="24"/>
        </w:rPr>
        <w:t>ā</w:t>
      </w:r>
      <w:r w:rsidRPr="595B1648">
        <w:rPr>
          <w:rFonts w:ascii="Times New Roman" w:hAnsi="Times New Roman" w:cs="Times New Roman"/>
          <w:sz w:val="24"/>
          <w:szCs w:val="24"/>
        </w:rPr>
        <w:t>s iegūt izglītību, izmantojot tālmācības procesu (12 skolēni)</w:t>
      </w:r>
    </w:p>
    <w:p w14:paraId="660C8555" w14:textId="63655D5A" w:rsidR="00B93CF6" w:rsidRPr="00D37D09" w:rsidRDefault="00D37D09" w:rsidP="00D37D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F432F6">
        <w:rPr>
          <w:rFonts w:ascii="Times New Roman" w:hAnsi="Times New Roman" w:cs="Times New Roman"/>
          <w:sz w:val="24"/>
          <w:szCs w:val="24"/>
        </w:rPr>
        <w:t>.</w:t>
      </w:r>
      <w:r w:rsidR="00397C12" w:rsidRPr="00D37D09">
        <w:rPr>
          <w:rFonts w:ascii="Times New Roman" w:hAnsi="Times New Roman" w:cs="Times New Roman"/>
          <w:sz w:val="24"/>
          <w:szCs w:val="24"/>
        </w:rPr>
        <w:t xml:space="preserve"> </w:t>
      </w:r>
      <w:r w:rsidR="00586834" w:rsidRPr="00D37D09">
        <w:rPr>
          <w:rFonts w:ascii="Times New Roman" w:hAnsi="Times New Roman" w:cs="Times New Roman"/>
          <w:sz w:val="24"/>
          <w:szCs w:val="24"/>
        </w:rPr>
        <w:t>P</w:t>
      </w:r>
      <w:r w:rsidR="00166882" w:rsidRPr="00D37D09">
        <w:rPr>
          <w:rFonts w:ascii="Times New Roman" w:hAnsi="Times New Roman" w:cs="Times New Roman"/>
          <w:sz w:val="24"/>
          <w:szCs w:val="24"/>
        </w:rPr>
        <w:t xml:space="preserve">edagogu </w:t>
      </w:r>
      <w:r w:rsidR="00276381" w:rsidRPr="00D37D09">
        <w:rPr>
          <w:rFonts w:ascii="Times New Roman" w:hAnsi="Times New Roman" w:cs="Times New Roman"/>
          <w:sz w:val="24"/>
          <w:szCs w:val="24"/>
        </w:rPr>
        <w:t xml:space="preserve">ilgstošās </w:t>
      </w:r>
      <w:r w:rsidR="00AF71C3" w:rsidRPr="00D37D09">
        <w:rPr>
          <w:rFonts w:ascii="Times New Roman" w:hAnsi="Times New Roman" w:cs="Times New Roman"/>
          <w:sz w:val="24"/>
          <w:szCs w:val="24"/>
        </w:rPr>
        <w:t xml:space="preserve">vakances </w:t>
      </w:r>
      <w:r w:rsidR="00166882" w:rsidRPr="00D37D09">
        <w:rPr>
          <w:rFonts w:ascii="Times New Roman" w:hAnsi="Times New Roman" w:cs="Times New Roman"/>
          <w:sz w:val="24"/>
          <w:szCs w:val="24"/>
        </w:rPr>
        <w:t>un atbalsta personāla nodrošinājums</w:t>
      </w:r>
      <w:r w:rsidR="00276381" w:rsidRPr="00D37D09">
        <w:rPr>
          <w:rFonts w:ascii="Times New Roman" w:hAnsi="Times New Roman" w:cs="Times New Roman"/>
          <w:sz w:val="24"/>
          <w:szCs w:val="24"/>
        </w:rPr>
        <w:t xml:space="preserve"> </w:t>
      </w:r>
    </w:p>
    <w:p w14:paraId="4A6C3106" w14:textId="77777777" w:rsidR="00276381" w:rsidRPr="00276381" w:rsidRDefault="00276381" w:rsidP="00276381">
      <w:pPr>
        <w:pStyle w:val="Sarakstarindkopa"/>
        <w:spacing w:after="0" w:line="240" w:lineRule="auto"/>
        <w:ind w:left="426"/>
        <w:jc w:val="both"/>
        <w:rPr>
          <w:rFonts w:ascii="Times New Roman" w:hAnsi="Times New Roman" w:cs="Times New Roman"/>
          <w:sz w:val="24"/>
          <w:szCs w:val="24"/>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B250ED" w14:paraId="23D791BC" w14:textId="7C9E6E02" w:rsidTr="04904474">
        <w:tc>
          <w:tcPr>
            <w:tcW w:w="993" w:type="dxa"/>
          </w:tcPr>
          <w:p w14:paraId="25E3CFB4" w14:textId="5873AD35" w:rsidR="00423B4A" w:rsidRPr="00636C79" w:rsidRDefault="00423B4A" w:rsidP="00B93CF6">
            <w:pPr>
              <w:pStyle w:val="Sarakstarindkopa"/>
              <w:ind w:left="0"/>
              <w:jc w:val="center"/>
              <w:rPr>
                <w:rFonts w:ascii="Times New Roman" w:hAnsi="Times New Roman" w:cs="Times New Roman"/>
                <w:sz w:val="24"/>
                <w:szCs w:val="24"/>
              </w:rPr>
            </w:pPr>
            <w:r w:rsidRPr="00636C79">
              <w:rPr>
                <w:rFonts w:ascii="Times New Roman" w:hAnsi="Times New Roman" w:cs="Times New Roman"/>
                <w:sz w:val="24"/>
                <w:szCs w:val="24"/>
              </w:rPr>
              <w:t>NPK</w:t>
            </w:r>
          </w:p>
        </w:tc>
        <w:tc>
          <w:tcPr>
            <w:tcW w:w="4075" w:type="dxa"/>
          </w:tcPr>
          <w:p w14:paraId="2FA3EDE1" w14:textId="2D410E0D" w:rsidR="00423B4A" w:rsidRPr="00636C79" w:rsidRDefault="00423B4A" w:rsidP="00B93CF6">
            <w:pPr>
              <w:pStyle w:val="Sarakstarindkopa"/>
              <w:ind w:left="0"/>
              <w:jc w:val="center"/>
              <w:rPr>
                <w:rFonts w:ascii="Times New Roman" w:hAnsi="Times New Roman" w:cs="Times New Roman"/>
                <w:sz w:val="24"/>
                <w:szCs w:val="24"/>
              </w:rPr>
            </w:pPr>
            <w:r w:rsidRPr="00636C79">
              <w:rPr>
                <w:rFonts w:ascii="Times New Roman" w:hAnsi="Times New Roman" w:cs="Times New Roman"/>
                <w:sz w:val="24"/>
                <w:szCs w:val="24"/>
              </w:rPr>
              <w:t>Informācija</w:t>
            </w:r>
          </w:p>
        </w:tc>
        <w:tc>
          <w:tcPr>
            <w:tcW w:w="1959" w:type="dxa"/>
          </w:tcPr>
          <w:p w14:paraId="3EE9A123" w14:textId="5C631591" w:rsidR="00423B4A" w:rsidRPr="00636C79" w:rsidRDefault="00423B4A" w:rsidP="00B93CF6">
            <w:pPr>
              <w:pStyle w:val="Sarakstarindkopa"/>
              <w:ind w:left="0"/>
              <w:jc w:val="center"/>
              <w:rPr>
                <w:rFonts w:ascii="Times New Roman" w:hAnsi="Times New Roman" w:cs="Times New Roman"/>
                <w:sz w:val="24"/>
                <w:szCs w:val="24"/>
              </w:rPr>
            </w:pPr>
            <w:r w:rsidRPr="00A4599A">
              <w:rPr>
                <w:rFonts w:ascii="Times New Roman" w:hAnsi="Times New Roman" w:cs="Times New Roman"/>
                <w:sz w:val="24"/>
                <w:szCs w:val="24"/>
              </w:rPr>
              <w:t>Skaits</w:t>
            </w:r>
          </w:p>
        </w:tc>
        <w:tc>
          <w:tcPr>
            <w:tcW w:w="3038" w:type="dxa"/>
          </w:tcPr>
          <w:p w14:paraId="64EF33A4" w14:textId="51EE3E2F" w:rsidR="00423B4A" w:rsidRPr="00636C79" w:rsidRDefault="00636C79" w:rsidP="00B93CF6">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Komentāri</w:t>
            </w:r>
            <w:r w:rsidR="00246372">
              <w:rPr>
                <w:rFonts w:ascii="Times New Roman" w:hAnsi="Times New Roman" w:cs="Times New Roman"/>
                <w:sz w:val="24"/>
                <w:szCs w:val="24"/>
              </w:rPr>
              <w:t xml:space="preserve"> (nodrošinājums un ar to saistītie izaicinājumi, pedagogu mainība u.c.)</w:t>
            </w:r>
          </w:p>
        </w:tc>
      </w:tr>
      <w:tr w:rsidR="00423B4A" w:rsidRPr="002C415E" w14:paraId="5D5334EF" w14:textId="44EE19AB" w:rsidTr="04904474">
        <w:tc>
          <w:tcPr>
            <w:tcW w:w="993" w:type="dxa"/>
          </w:tcPr>
          <w:p w14:paraId="434E8673" w14:textId="77777777" w:rsidR="00423B4A" w:rsidRPr="00636C79" w:rsidRDefault="00423B4A" w:rsidP="00215BD9">
            <w:pPr>
              <w:pStyle w:val="Sarakstarindkopa"/>
              <w:numPr>
                <w:ilvl w:val="0"/>
                <w:numId w:val="2"/>
              </w:numPr>
              <w:rPr>
                <w:rFonts w:ascii="Times New Roman" w:hAnsi="Times New Roman" w:cs="Times New Roman"/>
                <w:sz w:val="24"/>
                <w:szCs w:val="24"/>
              </w:rPr>
            </w:pPr>
          </w:p>
        </w:tc>
        <w:tc>
          <w:tcPr>
            <w:tcW w:w="4075" w:type="dxa"/>
          </w:tcPr>
          <w:p w14:paraId="3688D201" w14:textId="75517AB7" w:rsidR="00423B4A" w:rsidRPr="00636C79" w:rsidRDefault="00423B4A" w:rsidP="0078315A">
            <w:pPr>
              <w:pStyle w:val="Sarakstarindkopa"/>
              <w:ind w:left="0"/>
              <w:jc w:val="both"/>
              <w:rPr>
                <w:rFonts w:ascii="Times New Roman" w:hAnsi="Times New Roman" w:cs="Times New Roman"/>
                <w:sz w:val="24"/>
                <w:szCs w:val="24"/>
              </w:rPr>
            </w:pPr>
            <w:r w:rsidRPr="00636C79">
              <w:rPr>
                <w:rFonts w:ascii="Times New Roman" w:hAnsi="Times New Roman" w:cs="Times New Roman"/>
                <w:sz w:val="24"/>
                <w:szCs w:val="24"/>
              </w:rPr>
              <w:t>Ilgstošās vakances izglītības iestādē (vairāk kā 1 mēnesi) 202</w:t>
            </w:r>
            <w:r w:rsidR="006515E1">
              <w:rPr>
                <w:rFonts w:ascii="Times New Roman" w:hAnsi="Times New Roman" w:cs="Times New Roman"/>
                <w:sz w:val="24"/>
                <w:szCs w:val="24"/>
              </w:rPr>
              <w:t>1</w:t>
            </w:r>
            <w:r w:rsidRPr="00636C79">
              <w:rPr>
                <w:rFonts w:ascii="Times New Roman" w:hAnsi="Times New Roman" w:cs="Times New Roman"/>
                <w:sz w:val="24"/>
                <w:szCs w:val="24"/>
              </w:rPr>
              <w:t>./202</w:t>
            </w:r>
            <w:r w:rsidR="006515E1">
              <w:rPr>
                <w:rFonts w:ascii="Times New Roman" w:hAnsi="Times New Roman" w:cs="Times New Roman"/>
                <w:sz w:val="24"/>
                <w:szCs w:val="24"/>
              </w:rPr>
              <w:t>2</w:t>
            </w:r>
            <w:r w:rsidRPr="00636C79">
              <w:rPr>
                <w:rFonts w:ascii="Times New Roman" w:hAnsi="Times New Roman" w:cs="Times New Roman"/>
                <w:sz w:val="24"/>
                <w:szCs w:val="24"/>
              </w:rPr>
              <w:t>.</w:t>
            </w:r>
            <w:r w:rsidR="006535F3">
              <w:rPr>
                <w:rFonts w:ascii="Times New Roman" w:hAnsi="Times New Roman" w:cs="Times New Roman"/>
                <w:sz w:val="24"/>
                <w:szCs w:val="24"/>
              </w:rPr>
              <w:t xml:space="preserve"> </w:t>
            </w:r>
            <w:r w:rsidRPr="00636C79">
              <w:rPr>
                <w:rFonts w:ascii="Times New Roman" w:hAnsi="Times New Roman" w:cs="Times New Roman"/>
                <w:sz w:val="24"/>
                <w:szCs w:val="24"/>
              </w:rPr>
              <w:t>māc</w:t>
            </w:r>
            <w:r w:rsidR="008C6185">
              <w:rPr>
                <w:rFonts w:ascii="Times New Roman" w:hAnsi="Times New Roman" w:cs="Times New Roman"/>
                <w:sz w:val="24"/>
                <w:szCs w:val="24"/>
              </w:rPr>
              <w:t xml:space="preserve">ību </w:t>
            </w:r>
            <w:r w:rsidRPr="00636C79">
              <w:rPr>
                <w:rFonts w:ascii="Times New Roman" w:hAnsi="Times New Roman" w:cs="Times New Roman"/>
                <w:sz w:val="24"/>
                <w:szCs w:val="24"/>
              </w:rPr>
              <w:t>g</w:t>
            </w:r>
            <w:r w:rsidR="008C6185">
              <w:rPr>
                <w:rFonts w:ascii="Times New Roman" w:hAnsi="Times New Roman" w:cs="Times New Roman"/>
                <w:sz w:val="24"/>
                <w:szCs w:val="24"/>
              </w:rPr>
              <w:t>adā</w:t>
            </w:r>
            <w:r w:rsidR="003D1D00">
              <w:rPr>
                <w:rFonts w:ascii="Times New Roman" w:hAnsi="Times New Roman" w:cs="Times New Roman"/>
                <w:sz w:val="24"/>
                <w:szCs w:val="24"/>
              </w:rPr>
              <w:t xml:space="preserve"> (līdz 31.05.202</w:t>
            </w:r>
            <w:r w:rsidR="00373CA0">
              <w:rPr>
                <w:rFonts w:ascii="Times New Roman" w:hAnsi="Times New Roman" w:cs="Times New Roman"/>
                <w:sz w:val="24"/>
                <w:szCs w:val="24"/>
              </w:rPr>
              <w:t>2</w:t>
            </w:r>
            <w:r w:rsidR="003D1D00">
              <w:rPr>
                <w:rFonts w:ascii="Times New Roman" w:hAnsi="Times New Roman" w:cs="Times New Roman"/>
                <w:sz w:val="24"/>
                <w:szCs w:val="24"/>
              </w:rPr>
              <w:t>.)</w:t>
            </w:r>
          </w:p>
        </w:tc>
        <w:tc>
          <w:tcPr>
            <w:tcW w:w="1959" w:type="dxa"/>
          </w:tcPr>
          <w:p w14:paraId="39ED3D3E" w14:textId="360444D8" w:rsidR="00423B4A" w:rsidRPr="00636C79" w:rsidRDefault="00A4599A" w:rsidP="00A4599A">
            <w:pPr>
              <w:spacing w:line="259" w:lineRule="auto"/>
              <w:jc w:val="center"/>
              <w:rPr>
                <w:rFonts w:ascii="Times New Roman" w:hAnsi="Times New Roman" w:cs="Times New Roman"/>
                <w:sz w:val="24"/>
                <w:szCs w:val="24"/>
              </w:rPr>
            </w:pPr>
            <w:r>
              <w:rPr>
                <w:rFonts w:ascii="Times New Roman" w:eastAsia="Times New Roman" w:hAnsi="Times New Roman" w:cs="Times New Roman"/>
                <w:color w:val="000000" w:themeColor="text1"/>
              </w:rPr>
              <w:t>3</w:t>
            </w:r>
          </w:p>
        </w:tc>
        <w:tc>
          <w:tcPr>
            <w:tcW w:w="3038" w:type="dxa"/>
          </w:tcPr>
          <w:p w14:paraId="7D5B7EC6" w14:textId="5E2B1653" w:rsidR="00423B4A" w:rsidRPr="00636C79" w:rsidRDefault="04904474" w:rsidP="00FB5321">
            <w:pPr>
              <w:spacing w:line="259" w:lineRule="auto"/>
              <w:jc w:val="both"/>
              <w:rPr>
                <w:rFonts w:ascii="Times New Roman" w:hAnsi="Times New Roman" w:cs="Times New Roman"/>
                <w:sz w:val="24"/>
                <w:szCs w:val="24"/>
              </w:rPr>
            </w:pPr>
            <w:r w:rsidRPr="129E8C26">
              <w:rPr>
                <w:rFonts w:ascii="Times New Roman" w:eastAsia="Times New Roman" w:hAnsi="Times New Roman" w:cs="Times New Roman"/>
                <w:color w:val="000000" w:themeColor="text1"/>
              </w:rPr>
              <w:t>sākumskolās skolotājs</w:t>
            </w:r>
            <w:r w:rsidRPr="595B1648">
              <w:rPr>
                <w:rFonts w:ascii="Times New Roman" w:eastAsia="Times New Roman" w:hAnsi="Times New Roman" w:cs="Times New Roman"/>
                <w:color w:val="000000" w:themeColor="text1"/>
              </w:rPr>
              <w:t>;</w:t>
            </w:r>
            <w:r w:rsidRPr="129E8C26">
              <w:rPr>
                <w:rFonts w:ascii="Times New Roman" w:eastAsia="Times New Roman" w:hAnsi="Times New Roman" w:cs="Times New Roman"/>
                <w:color w:val="000000" w:themeColor="text1"/>
              </w:rPr>
              <w:t xml:space="preserve"> individuālais darbs ar izglītojamajiem: matemātika, datorika, informātika, vēsture - pamatskolas posmā; vidusskolas posmā - uzņēmējdarbības pamati, individuālais darbs, datorika - visas nodarbības novadītas - skolotāji aizvietoja.</w:t>
            </w:r>
            <w:r w:rsidRPr="595B1648">
              <w:rPr>
                <w:rFonts w:ascii="Times New Roman" w:eastAsia="Times New Roman" w:hAnsi="Times New Roman" w:cs="Times New Roman"/>
                <w:color w:val="000000" w:themeColor="text1"/>
              </w:rPr>
              <w:t xml:space="preserve"> Problēma - skolotāji, kuri aizvieto vakances, nesaņem atalgojumu brīvdienu laikā, strādā ar pārslodzi.</w:t>
            </w:r>
          </w:p>
        </w:tc>
      </w:tr>
      <w:tr w:rsidR="00423B4A" w:rsidRPr="00B250ED" w14:paraId="188B9F00" w14:textId="3A1B60F9" w:rsidTr="04904474">
        <w:tc>
          <w:tcPr>
            <w:tcW w:w="993" w:type="dxa"/>
          </w:tcPr>
          <w:p w14:paraId="3FFEEEC4" w14:textId="68E28069" w:rsidR="00423B4A" w:rsidRPr="00636C79" w:rsidRDefault="00423B4A" w:rsidP="00215BD9">
            <w:pPr>
              <w:pStyle w:val="Sarakstarindkopa"/>
              <w:numPr>
                <w:ilvl w:val="0"/>
                <w:numId w:val="2"/>
              </w:numPr>
              <w:rPr>
                <w:rFonts w:ascii="Times New Roman" w:hAnsi="Times New Roman" w:cs="Times New Roman"/>
                <w:sz w:val="24"/>
                <w:szCs w:val="24"/>
              </w:rPr>
            </w:pPr>
          </w:p>
        </w:tc>
        <w:tc>
          <w:tcPr>
            <w:tcW w:w="4075" w:type="dxa"/>
          </w:tcPr>
          <w:p w14:paraId="321AB0C4" w14:textId="2E9FC8C0" w:rsidR="00423B4A" w:rsidRPr="00636C79" w:rsidRDefault="00636C79" w:rsidP="0078315A">
            <w:pPr>
              <w:pStyle w:val="Sarakstarindkopa"/>
              <w:ind w:left="0"/>
              <w:jc w:val="both"/>
              <w:rPr>
                <w:rFonts w:ascii="Times New Roman" w:hAnsi="Times New Roman" w:cs="Times New Roman"/>
                <w:sz w:val="24"/>
                <w:szCs w:val="24"/>
              </w:rPr>
            </w:pPr>
            <w:r w:rsidRPr="00636C79">
              <w:rPr>
                <w:rFonts w:ascii="Times New Roman" w:hAnsi="Times New Roman" w:cs="Times New Roman"/>
                <w:sz w:val="24"/>
                <w:szCs w:val="24"/>
              </w:rPr>
              <w:t>Izglītības iestādē pieejamais a</w:t>
            </w:r>
            <w:r w:rsidR="00423B4A" w:rsidRPr="00636C79">
              <w:rPr>
                <w:rFonts w:ascii="Times New Roman" w:hAnsi="Times New Roman" w:cs="Times New Roman"/>
                <w:sz w:val="24"/>
                <w:szCs w:val="24"/>
              </w:rPr>
              <w:t>tbalsta personāls izglītības iestādē, noslēdzot 202</w:t>
            </w:r>
            <w:r w:rsidR="006515E1">
              <w:rPr>
                <w:rFonts w:ascii="Times New Roman" w:hAnsi="Times New Roman" w:cs="Times New Roman"/>
                <w:sz w:val="24"/>
                <w:szCs w:val="24"/>
              </w:rPr>
              <w:t>1</w:t>
            </w:r>
            <w:r w:rsidR="00423B4A" w:rsidRPr="00636C79">
              <w:rPr>
                <w:rFonts w:ascii="Times New Roman" w:hAnsi="Times New Roman" w:cs="Times New Roman"/>
                <w:sz w:val="24"/>
                <w:szCs w:val="24"/>
              </w:rPr>
              <w:t>./202</w:t>
            </w:r>
            <w:r w:rsidR="006515E1">
              <w:rPr>
                <w:rFonts w:ascii="Times New Roman" w:hAnsi="Times New Roman" w:cs="Times New Roman"/>
                <w:sz w:val="24"/>
                <w:szCs w:val="24"/>
              </w:rPr>
              <w:t>2</w:t>
            </w:r>
            <w:r w:rsidR="00423B4A" w:rsidRPr="00636C79">
              <w:rPr>
                <w:rFonts w:ascii="Times New Roman" w:hAnsi="Times New Roman" w:cs="Times New Roman"/>
                <w:sz w:val="24"/>
                <w:szCs w:val="24"/>
              </w:rPr>
              <w:t>.</w:t>
            </w:r>
            <w:r w:rsidR="006535F3">
              <w:rPr>
                <w:rFonts w:ascii="Times New Roman" w:hAnsi="Times New Roman" w:cs="Times New Roman"/>
                <w:sz w:val="24"/>
                <w:szCs w:val="24"/>
              </w:rPr>
              <w:t xml:space="preserve"> </w:t>
            </w:r>
            <w:r w:rsidR="00423B4A" w:rsidRPr="00636C79">
              <w:rPr>
                <w:rFonts w:ascii="Times New Roman" w:hAnsi="Times New Roman" w:cs="Times New Roman"/>
                <w:sz w:val="24"/>
                <w:szCs w:val="24"/>
              </w:rPr>
              <w:t>māc</w:t>
            </w:r>
            <w:r w:rsidR="00162B99">
              <w:rPr>
                <w:rFonts w:ascii="Times New Roman" w:hAnsi="Times New Roman" w:cs="Times New Roman"/>
                <w:sz w:val="24"/>
                <w:szCs w:val="24"/>
              </w:rPr>
              <w:t xml:space="preserve">ību </w:t>
            </w:r>
            <w:r w:rsidR="00423B4A" w:rsidRPr="00636C79">
              <w:rPr>
                <w:rFonts w:ascii="Times New Roman" w:hAnsi="Times New Roman" w:cs="Times New Roman"/>
                <w:sz w:val="24"/>
                <w:szCs w:val="24"/>
              </w:rPr>
              <w:t>g</w:t>
            </w:r>
            <w:r w:rsidR="00162B99">
              <w:rPr>
                <w:rFonts w:ascii="Times New Roman" w:hAnsi="Times New Roman" w:cs="Times New Roman"/>
                <w:sz w:val="24"/>
                <w:szCs w:val="24"/>
              </w:rPr>
              <w:t>adu</w:t>
            </w:r>
            <w:r w:rsidR="00A10ED7">
              <w:rPr>
                <w:rFonts w:ascii="Times New Roman" w:hAnsi="Times New Roman" w:cs="Times New Roman"/>
                <w:sz w:val="24"/>
                <w:szCs w:val="24"/>
              </w:rPr>
              <w:t xml:space="preserve"> (līdz 31.05.2022.)</w:t>
            </w:r>
          </w:p>
        </w:tc>
        <w:tc>
          <w:tcPr>
            <w:tcW w:w="1959" w:type="dxa"/>
          </w:tcPr>
          <w:p w14:paraId="44FC27B2" w14:textId="7E3BD15E" w:rsidR="00423B4A" w:rsidRPr="00636C79" w:rsidRDefault="04904474" w:rsidP="00A02ABC">
            <w:pPr>
              <w:pStyle w:val="Sarakstarindkopa"/>
              <w:ind w:left="0"/>
              <w:jc w:val="center"/>
              <w:rPr>
                <w:rFonts w:ascii="Times New Roman" w:hAnsi="Times New Roman" w:cs="Times New Roman"/>
              </w:rPr>
            </w:pPr>
            <w:r w:rsidRPr="129E8C26">
              <w:rPr>
                <w:rFonts w:ascii="Times New Roman" w:hAnsi="Times New Roman" w:cs="Times New Roman"/>
              </w:rPr>
              <w:t>8</w:t>
            </w:r>
          </w:p>
        </w:tc>
        <w:tc>
          <w:tcPr>
            <w:tcW w:w="3038" w:type="dxa"/>
          </w:tcPr>
          <w:p w14:paraId="476411CA" w14:textId="671CFD37" w:rsidR="00423B4A" w:rsidRPr="00636C79" w:rsidRDefault="04904474" w:rsidP="00FB5321">
            <w:pPr>
              <w:spacing w:line="257" w:lineRule="auto"/>
              <w:jc w:val="both"/>
              <w:rPr>
                <w:rFonts w:ascii="Times New Roman" w:hAnsi="Times New Roman" w:cs="Times New Roman"/>
                <w:sz w:val="24"/>
                <w:szCs w:val="24"/>
              </w:rPr>
            </w:pPr>
            <w:r w:rsidRPr="129E8C26">
              <w:rPr>
                <w:rFonts w:ascii="Times New Roman" w:eastAsia="Times New Roman" w:hAnsi="Times New Roman" w:cs="Times New Roman"/>
                <w:color w:val="000000" w:themeColor="text1"/>
              </w:rPr>
              <w:t xml:space="preserve">2 sociālie pedagogi, 2 psihologi,1 karjeras konsultants, 3 logopēdi, </w:t>
            </w:r>
            <w:r w:rsidR="650DBDB1" w:rsidRPr="650DBDB1">
              <w:rPr>
                <w:rFonts w:ascii="Times New Roman" w:eastAsia="Times New Roman" w:hAnsi="Times New Roman" w:cs="Times New Roman"/>
                <w:color w:val="000000" w:themeColor="text1"/>
              </w:rPr>
              <w:t>18</w:t>
            </w:r>
            <w:r w:rsidRPr="129E8C26">
              <w:rPr>
                <w:rFonts w:ascii="Times New Roman" w:eastAsia="Times New Roman" w:hAnsi="Times New Roman" w:cs="Times New Roman"/>
                <w:color w:val="000000" w:themeColor="text1"/>
              </w:rPr>
              <w:t xml:space="preserve"> pedagoga palīgi.</w:t>
            </w:r>
          </w:p>
        </w:tc>
      </w:tr>
    </w:tbl>
    <w:p w14:paraId="2B0634EE" w14:textId="77777777" w:rsidR="002C415E" w:rsidRPr="002C415E" w:rsidRDefault="002C415E" w:rsidP="002C415E">
      <w:pPr>
        <w:spacing w:after="0" w:line="240" w:lineRule="auto"/>
        <w:ind w:left="360"/>
        <w:jc w:val="center"/>
        <w:rPr>
          <w:rFonts w:ascii="Times New Roman" w:hAnsi="Times New Roman" w:cs="Times New Roman"/>
          <w:b/>
          <w:bCs/>
          <w:sz w:val="24"/>
          <w:szCs w:val="24"/>
        </w:rPr>
      </w:pPr>
    </w:p>
    <w:p w14:paraId="531E0DFD" w14:textId="77777777" w:rsidR="002C415E" w:rsidRDefault="002C415E">
      <w:pPr>
        <w:rPr>
          <w:rFonts w:ascii="Times New Roman" w:hAnsi="Times New Roman" w:cs="Times New Roman"/>
          <w:b/>
          <w:bCs/>
          <w:sz w:val="24"/>
          <w:szCs w:val="24"/>
        </w:rPr>
      </w:pPr>
      <w:r>
        <w:rPr>
          <w:rFonts w:ascii="Times New Roman" w:hAnsi="Times New Roman" w:cs="Times New Roman"/>
          <w:b/>
          <w:bCs/>
          <w:sz w:val="24"/>
          <w:szCs w:val="24"/>
        </w:rPr>
        <w:br w:type="page"/>
      </w:r>
    </w:p>
    <w:p w14:paraId="3F4FB43C" w14:textId="029C0EEA" w:rsidR="00166882" w:rsidRPr="00F432F6" w:rsidRDefault="00F432F6" w:rsidP="00F432F6">
      <w:pPr>
        <w:pStyle w:val="Sarakstarindkopa"/>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166882" w:rsidRPr="00F432F6">
        <w:rPr>
          <w:rFonts w:ascii="Times New Roman" w:hAnsi="Times New Roman" w:cs="Times New Roman"/>
          <w:b/>
          <w:bCs/>
          <w:sz w:val="24"/>
          <w:szCs w:val="24"/>
        </w:rPr>
        <w:t xml:space="preserve">Izglītības iestādes darbības pamatmērķi </w:t>
      </w:r>
      <w:r w:rsidR="006515E1" w:rsidRPr="00F432F6">
        <w:rPr>
          <w:rFonts w:ascii="Times New Roman" w:hAnsi="Times New Roman" w:cs="Times New Roman"/>
          <w:b/>
          <w:bCs/>
          <w:sz w:val="24"/>
          <w:szCs w:val="24"/>
        </w:rPr>
        <w:t>un prioritātes</w:t>
      </w:r>
    </w:p>
    <w:p w14:paraId="16C5C4AE" w14:textId="77777777" w:rsidR="00446618" w:rsidRPr="002C415E" w:rsidRDefault="00446618" w:rsidP="00446618">
      <w:pPr>
        <w:spacing w:after="0" w:line="240" w:lineRule="auto"/>
        <w:ind w:left="360"/>
        <w:rPr>
          <w:rFonts w:ascii="Times New Roman" w:hAnsi="Times New Roman" w:cs="Times New Roman"/>
          <w:b/>
          <w:bCs/>
          <w:sz w:val="24"/>
          <w:szCs w:val="24"/>
        </w:rPr>
      </w:pPr>
    </w:p>
    <w:p w14:paraId="7C6EED4D" w14:textId="79F985B3" w:rsidR="00897916" w:rsidRPr="002C415E" w:rsidRDefault="00F432F6" w:rsidP="00F432F6">
      <w:pPr>
        <w:pStyle w:val="Sarakstarindkopa"/>
        <w:spacing w:after="0" w:line="240" w:lineRule="auto"/>
        <w:ind w:left="0"/>
        <w:rPr>
          <w:rFonts w:eastAsiaTheme="minorEastAsia"/>
          <w:sz w:val="24"/>
          <w:szCs w:val="24"/>
        </w:rPr>
      </w:pPr>
      <w:r>
        <w:rPr>
          <w:rFonts w:ascii="Times New Roman" w:hAnsi="Times New Roman" w:cs="Times New Roman"/>
          <w:sz w:val="24"/>
          <w:szCs w:val="24"/>
        </w:rPr>
        <w:t>2.1.</w:t>
      </w:r>
      <w:r w:rsidR="0078315A" w:rsidRPr="002C415E">
        <w:rPr>
          <w:rFonts w:ascii="Times New Roman" w:hAnsi="Times New Roman" w:cs="Times New Roman"/>
          <w:sz w:val="24"/>
          <w:szCs w:val="24"/>
        </w:rPr>
        <w:t xml:space="preserve"> </w:t>
      </w:r>
      <w:r w:rsidR="00446618" w:rsidRPr="002C415E">
        <w:rPr>
          <w:rFonts w:ascii="Times New Roman" w:hAnsi="Times New Roman" w:cs="Times New Roman"/>
          <w:b/>
          <w:sz w:val="24"/>
          <w:szCs w:val="24"/>
        </w:rPr>
        <w:t>Izglītības iestādes m</w:t>
      </w:r>
      <w:r w:rsidR="00166882" w:rsidRPr="002C415E">
        <w:rPr>
          <w:rFonts w:ascii="Times New Roman" w:hAnsi="Times New Roman" w:cs="Times New Roman"/>
          <w:b/>
          <w:sz w:val="24"/>
          <w:szCs w:val="24"/>
        </w:rPr>
        <w:t>isija</w:t>
      </w:r>
      <w:r w:rsidR="00446618" w:rsidRPr="002C415E">
        <w:rPr>
          <w:rFonts w:ascii="Times New Roman" w:hAnsi="Times New Roman" w:cs="Times New Roman"/>
          <w:sz w:val="24"/>
          <w:szCs w:val="24"/>
        </w:rPr>
        <w:t xml:space="preserve"> </w:t>
      </w:r>
    </w:p>
    <w:p w14:paraId="01F3F4E5" w14:textId="6C0D01EA" w:rsidR="0078315A" w:rsidRPr="002C415E" w:rsidRDefault="04904474" w:rsidP="002C415E">
      <w:pPr>
        <w:pStyle w:val="Sarakstarindkopa"/>
        <w:spacing w:after="0" w:line="240" w:lineRule="auto"/>
        <w:ind w:left="0"/>
        <w:jc w:val="both"/>
        <w:rPr>
          <w:rFonts w:eastAsiaTheme="minorEastAsia"/>
          <w:sz w:val="24"/>
          <w:szCs w:val="24"/>
        </w:rPr>
      </w:pPr>
      <w:r w:rsidRPr="002C415E">
        <w:rPr>
          <w:rFonts w:ascii="Times New Roman" w:eastAsia="Times New Roman" w:hAnsi="Times New Roman" w:cs="Times New Roman"/>
          <w:sz w:val="24"/>
          <w:szCs w:val="24"/>
        </w:rPr>
        <w:t>Skola strādā, lai nodrošinātu sabalansētu izglītības iespēju piedāvājumu, kas atbilst personības un sabiedrības izglītības vajadzībām.</w:t>
      </w:r>
    </w:p>
    <w:p w14:paraId="6FDA5C60" w14:textId="47220EA7" w:rsidR="000310F5" w:rsidRPr="002C415E" w:rsidRDefault="00F432F6" w:rsidP="00F432F6">
      <w:pPr>
        <w:pStyle w:val="Sarakstarindkopa"/>
        <w:spacing w:after="0" w:line="240" w:lineRule="auto"/>
        <w:ind w:left="0"/>
        <w:rPr>
          <w:rFonts w:eastAsiaTheme="minorEastAsia"/>
          <w:sz w:val="24"/>
          <w:szCs w:val="24"/>
        </w:rPr>
      </w:pPr>
      <w:r>
        <w:rPr>
          <w:rFonts w:ascii="Times New Roman" w:hAnsi="Times New Roman" w:cs="Times New Roman"/>
          <w:sz w:val="24"/>
          <w:szCs w:val="24"/>
        </w:rPr>
        <w:t>2.2.</w:t>
      </w:r>
      <w:r w:rsidR="0078315A" w:rsidRPr="002C415E">
        <w:rPr>
          <w:rFonts w:ascii="Times New Roman" w:hAnsi="Times New Roman" w:cs="Times New Roman"/>
          <w:sz w:val="24"/>
          <w:szCs w:val="24"/>
        </w:rPr>
        <w:t xml:space="preserve"> </w:t>
      </w:r>
      <w:r w:rsidR="00446618" w:rsidRPr="002C415E">
        <w:rPr>
          <w:rFonts w:ascii="Times New Roman" w:hAnsi="Times New Roman" w:cs="Times New Roman"/>
          <w:b/>
          <w:sz w:val="24"/>
          <w:szCs w:val="24"/>
        </w:rPr>
        <w:t>Izglītības iestādes v</w:t>
      </w:r>
      <w:r w:rsidR="00166882" w:rsidRPr="002C415E">
        <w:rPr>
          <w:rFonts w:ascii="Times New Roman" w:hAnsi="Times New Roman" w:cs="Times New Roman"/>
          <w:b/>
          <w:sz w:val="24"/>
          <w:szCs w:val="24"/>
        </w:rPr>
        <w:t>īzija</w:t>
      </w:r>
      <w:r w:rsidR="002A47D7">
        <w:rPr>
          <w:rFonts w:ascii="Times New Roman" w:hAnsi="Times New Roman" w:cs="Times New Roman"/>
          <w:b/>
          <w:sz w:val="24"/>
          <w:szCs w:val="24"/>
        </w:rPr>
        <w:t xml:space="preserve"> </w:t>
      </w:r>
      <w:r w:rsidR="00446618" w:rsidRPr="002C415E">
        <w:rPr>
          <w:rFonts w:ascii="Times New Roman" w:hAnsi="Times New Roman" w:cs="Times New Roman"/>
          <w:b/>
          <w:sz w:val="24"/>
          <w:szCs w:val="24"/>
        </w:rPr>
        <w:t>par izglītojamo</w:t>
      </w:r>
      <w:r w:rsidR="00446618" w:rsidRPr="002C415E">
        <w:rPr>
          <w:rFonts w:ascii="Times New Roman" w:hAnsi="Times New Roman" w:cs="Times New Roman"/>
          <w:sz w:val="24"/>
          <w:szCs w:val="24"/>
        </w:rPr>
        <w:t xml:space="preserve"> </w:t>
      </w:r>
    </w:p>
    <w:p w14:paraId="1D36E49D" w14:textId="677309D1" w:rsidR="0078315A" w:rsidRPr="002C415E" w:rsidRDefault="04904474" w:rsidP="002C415E">
      <w:pPr>
        <w:pStyle w:val="Sarakstarindkopa"/>
        <w:spacing w:after="0" w:line="240" w:lineRule="auto"/>
        <w:ind w:left="0"/>
        <w:jc w:val="both"/>
        <w:rPr>
          <w:rFonts w:eastAsiaTheme="minorEastAsia"/>
          <w:sz w:val="24"/>
          <w:szCs w:val="24"/>
        </w:rPr>
      </w:pPr>
      <w:r w:rsidRPr="002C415E">
        <w:rPr>
          <w:rFonts w:ascii="Times New Roman" w:eastAsia="Times New Roman" w:hAnsi="Times New Roman" w:cs="Times New Roman"/>
          <w:sz w:val="24"/>
          <w:szCs w:val="24"/>
        </w:rPr>
        <w:t>Izglītojamais ir zinātkārs, radošs un dzīvespriecīgs bērns, kas dzīvo veselīgi un aktīvi, sadarbojoties ar citiem, darbojas un mācās ieinteresēti un ar prieku, gūstot pieredzi par sevi, apkārtējo pasauli un savstarpējo mijiedarbību tajā.</w:t>
      </w:r>
    </w:p>
    <w:p w14:paraId="1FDEAF1A" w14:textId="7605618E" w:rsidR="0078315A" w:rsidRPr="002C415E" w:rsidRDefault="00F432F6" w:rsidP="00F432F6">
      <w:pPr>
        <w:pStyle w:val="Sarakstarindkopa"/>
        <w:spacing w:after="0" w:line="240" w:lineRule="auto"/>
        <w:ind w:left="0"/>
        <w:jc w:val="both"/>
        <w:rPr>
          <w:rFonts w:eastAsiaTheme="minorEastAsia"/>
          <w:color w:val="000000" w:themeColor="text1"/>
          <w:sz w:val="24"/>
          <w:szCs w:val="24"/>
        </w:rPr>
      </w:pPr>
      <w:r>
        <w:rPr>
          <w:rFonts w:ascii="Times New Roman" w:hAnsi="Times New Roman" w:cs="Times New Roman"/>
          <w:sz w:val="24"/>
          <w:szCs w:val="24"/>
        </w:rPr>
        <w:t xml:space="preserve">2.3. </w:t>
      </w:r>
      <w:r w:rsidR="00446618" w:rsidRPr="002C415E">
        <w:rPr>
          <w:rFonts w:ascii="Times New Roman" w:hAnsi="Times New Roman" w:cs="Times New Roman"/>
          <w:sz w:val="24"/>
          <w:szCs w:val="24"/>
        </w:rPr>
        <w:t xml:space="preserve">Izglītības iestādes vērtības cilvēkcentrētā veidā – </w:t>
      </w:r>
      <w:r w:rsidR="04904474" w:rsidRPr="002C415E">
        <w:rPr>
          <w:rFonts w:ascii="Times New Roman" w:eastAsia="Times New Roman" w:hAnsi="Times New Roman" w:cs="Times New Roman"/>
          <w:sz w:val="24"/>
          <w:szCs w:val="24"/>
        </w:rPr>
        <w:t>izkopjami</w:t>
      </w:r>
      <w:r w:rsidR="00D603B4" w:rsidRPr="002C415E">
        <w:rPr>
          <w:rFonts w:ascii="Times New Roman" w:eastAsia="Times New Roman" w:hAnsi="Times New Roman" w:cs="Times New Roman"/>
          <w:sz w:val="24"/>
          <w:szCs w:val="24"/>
        </w:rPr>
        <w:t>e</w:t>
      </w:r>
      <w:r w:rsidR="04904474" w:rsidRPr="002C415E">
        <w:rPr>
          <w:rFonts w:ascii="Times New Roman" w:eastAsia="Times New Roman" w:hAnsi="Times New Roman" w:cs="Times New Roman"/>
          <w:sz w:val="24"/>
          <w:szCs w:val="24"/>
        </w:rPr>
        <w:t xml:space="preserve"> tikumi</w:t>
      </w:r>
      <w:r w:rsidR="00D603B4" w:rsidRPr="002C415E">
        <w:rPr>
          <w:rFonts w:ascii="Times New Roman" w:eastAsia="Times New Roman" w:hAnsi="Times New Roman" w:cs="Times New Roman"/>
          <w:sz w:val="24"/>
          <w:szCs w:val="24"/>
        </w:rPr>
        <w:t xml:space="preserve"> -</w:t>
      </w:r>
      <w:r w:rsidR="04904474" w:rsidRPr="002C415E">
        <w:rPr>
          <w:rFonts w:ascii="Times New Roman" w:eastAsia="Times New Roman" w:hAnsi="Times New Roman" w:cs="Times New Roman"/>
          <w:sz w:val="24"/>
          <w:szCs w:val="24"/>
        </w:rPr>
        <w:t xml:space="preserve"> ir</w:t>
      </w:r>
      <w:r w:rsidR="04904474" w:rsidRPr="002C415E">
        <w:rPr>
          <w:rFonts w:ascii="Times New Roman" w:eastAsia="Times New Roman" w:hAnsi="Times New Roman" w:cs="Times New Roman"/>
          <w:color w:val="414142"/>
          <w:sz w:val="24"/>
          <w:szCs w:val="24"/>
        </w:rPr>
        <w:t>:</w:t>
      </w:r>
      <w:r w:rsidR="04904474" w:rsidRPr="002C415E">
        <w:rPr>
          <w:rFonts w:ascii="Times New Roman" w:eastAsia="Times New Roman" w:hAnsi="Times New Roman" w:cs="Times New Roman"/>
          <w:sz w:val="24"/>
          <w:szCs w:val="24"/>
        </w:rPr>
        <w:t xml:space="preserve"> atbildība, centība, drosme, godīgums, gudrība, laipnība, līdzcietība, mērenība, savaldība, solidaritāte, taisnīgums, tolerance.</w:t>
      </w:r>
      <w:r w:rsidR="04904474" w:rsidRPr="002C415E">
        <w:rPr>
          <w:rFonts w:ascii="Times New Roman" w:eastAsia="Times New Roman" w:hAnsi="Times New Roman" w:cs="Times New Roman"/>
          <w:color w:val="000000" w:themeColor="text1"/>
          <w:sz w:val="24"/>
          <w:szCs w:val="24"/>
        </w:rPr>
        <w:t xml:space="preserve"> Skolā no 2019. gada kā palīgmateriāls mācību un audzināšanas stundām </w:t>
      </w:r>
      <w:r w:rsidR="00672F64" w:rsidRPr="002C415E">
        <w:rPr>
          <w:rFonts w:ascii="Times New Roman" w:eastAsia="Times New Roman" w:hAnsi="Times New Roman" w:cs="Times New Roman"/>
          <w:color w:val="000000" w:themeColor="text1"/>
          <w:sz w:val="24"/>
          <w:szCs w:val="24"/>
        </w:rPr>
        <w:t>ir</w:t>
      </w:r>
      <w:r w:rsidR="04904474" w:rsidRPr="002C415E">
        <w:rPr>
          <w:rFonts w:ascii="Times New Roman" w:eastAsia="Times New Roman" w:hAnsi="Times New Roman" w:cs="Times New Roman"/>
          <w:color w:val="000000" w:themeColor="text1"/>
          <w:sz w:val="24"/>
          <w:szCs w:val="24"/>
        </w:rPr>
        <w:t xml:space="preserve"> izveidoti un </w:t>
      </w:r>
      <w:r w:rsidR="00672F64" w:rsidRPr="002C415E">
        <w:rPr>
          <w:rFonts w:ascii="Times New Roman" w:eastAsia="Times New Roman" w:hAnsi="Times New Roman" w:cs="Times New Roman"/>
          <w:color w:val="000000" w:themeColor="text1"/>
          <w:sz w:val="24"/>
          <w:szCs w:val="24"/>
        </w:rPr>
        <w:t xml:space="preserve">tiek </w:t>
      </w:r>
      <w:r w:rsidR="04904474" w:rsidRPr="002C415E">
        <w:rPr>
          <w:rFonts w:ascii="Times New Roman" w:eastAsia="Times New Roman" w:hAnsi="Times New Roman" w:cs="Times New Roman"/>
          <w:color w:val="000000" w:themeColor="text1"/>
          <w:sz w:val="24"/>
          <w:szCs w:val="24"/>
        </w:rPr>
        <w:t>piedāvāti plakāti “Tikumi”, pamatojoties uz 2016.gada 15. jūlija Ministru kabineta noteikumiem Nr. 480 “Izglītojamo audzināšanas vadlīnijas un informācijas, mācību līdzekļu, materiālu un mācību un audzināšanas metožu izvērtēšanas kārtība” nosacījumiem.</w:t>
      </w:r>
    </w:p>
    <w:p w14:paraId="7EE40F63" w14:textId="7C062DAB" w:rsidR="00446618" w:rsidRPr="002C415E" w:rsidRDefault="00F432F6" w:rsidP="00F432F6">
      <w:pPr>
        <w:pStyle w:val="Sarakstarindkopa"/>
        <w:spacing w:after="0" w:line="240" w:lineRule="auto"/>
        <w:ind w:left="0"/>
        <w:rPr>
          <w:rFonts w:ascii="Times New Roman" w:hAnsi="Times New Roman" w:cs="Times New Roman"/>
          <w:sz w:val="24"/>
          <w:szCs w:val="24"/>
        </w:rPr>
      </w:pPr>
      <w:r>
        <w:rPr>
          <w:rFonts w:ascii="Times New Roman" w:hAnsi="Times New Roman" w:cs="Times New Roman"/>
          <w:sz w:val="24"/>
          <w:szCs w:val="24"/>
        </w:rPr>
        <w:t>2.4.</w:t>
      </w:r>
      <w:r w:rsidR="0078315A" w:rsidRPr="002C415E">
        <w:rPr>
          <w:rFonts w:ascii="Times New Roman" w:hAnsi="Times New Roman" w:cs="Times New Roman"/>
          <w:sz w:val="24"/>
          <w:szCs w:val="24"/>
        </w:rPr>
        <w:t xml:space="preserve"> </w:t>
      </w:r>
      <w:r w:rsidR="006F4ED1" w:rsidRPr="002C415E">
        <w:rPr>
          <w:rFonts w:ascii="Times New Roman" w:hAnsi="Times New Roman" w:cs="Times New Roman"/>
          <w:sz w:val="24"/>
          <w:szCs w:val="24"/>
        </w:rPr>
        <w:t>202</w:t>
      </w:r>
      <w:r w:rsidR="006515E1" w:rsidRPr="002C415E">
        <w:rPr>
          <w:rFonts w:ascii="Times New Roman" w:hAnsi="Times New Roman" w:cs="Times New Roman"/>
          <w:sz w:val="24"/>
          <w:szCs w:val="24"/>
        </w:rPr>
        <w:t>1</w:t>
      </w:r>
      <w:r w:rsidR="006F4ED1" w:rsidRPr="002C415E">
        <w:rPr>
          <w:rFonts w:ascii="Times New Roman" w:hAnsi="Times New Roman" w:cs="Times New Roman"/>
          <w:sz w:val="24"/>
          <w:szCs w:val="24"/>
        </w:rPr>
        <w:t>.</w:t>
      </w:r>
      <w:r w:rsidR="00C82113" w:rsidRPr="002C415E">
        <w:rPr>
          <w:rFonts w:ascii="Times New Roman" w:hAnsi="Times New Roman" w:cs="Times New Roman"/>
          <w:sz w:val="24"/>
          <w:szCs w:val="24"/>
        </w:rPr>
        <w:t>/</w:t>
      </w:r>
      <w:r w:rsidR="006F4ED1" w:rsidRPr="002C415E">
        <w:rPr>
          <w:rFonts w:ascii="Times New Roman" w:hAnsi="Times New Roman" w:cs="Times New Roman"/>
          <w:sz w:val="24"/>
          <w:szCs w:val="24"/>
        </w:rPr>
        <w:t>202</w:t>
      </w:r>
      <w:r w:rsidR="006515E1" w:rsidRPr="002C415E">
        <w:rPr>
          <w:rFonts w:ascii="Times New Roman" w:hAnsi="Times New Roman" w:cs="Times New Roman"/>
          <w:sz w:val="24"/>
          <w:szCs w:val="24"/>
        </w:rPr>
        <w:t>2</w:t>
      </w:r>
      <w:r w:rsidR="006F4ED1" w:rsidRPr="002C415E">
        <w:rPr>
          <w:rFonts w:ascii="Times New Roman" w:hAnsi="Times New Roman" w:cs="Times New Roman"/>
          <w:sz w:val="24"/>
          <w:szCs w:val="24"/>
        </w:rPr>
        <w:t>.</w:t>
      </w:r>
      <w:r w:rsidR="00FE09BB" w:rsidRPr="002C415E">
        <w:rPr>
          <w:rFonts w:ascii="Times New Roman" w:hAnsi="Times New Roman" w:cs="Times New Roman"/>
          <w:sz w:val="24"/>
          <w:szCs w:val="24"/>
        </w:rPr>
        <w:t xml:space="preserve"> </w:t>
      </w:r>
      <w:r w:rsidR="006F4ED1" w:rsidRPr="002C415E">
        <w:rPr>
          <w:rFonts w:ascii="Times New Roman" w:hAnsi="Times New Roman" w:cs="Times New Roman"/>
          <w:sz w:val="24"/>
          <w:szCs w:val="24"/>
        </w:rPr>
        <w:t xml:space="preserve">mācību gada </w:t>
      </w:r>
      <w:r w:rsidR="00446618" w:rsidRPr="002C415E">
        <w:rPr>
          <w:rFonts w:ascii="Times New Roman" w:hAnsi="Times New Roman" w:cs="Times New Roman"/>
          <w:sz w:val="24"/>
          <w:szCs w:val="24"/>
        </w:rPr>
        <w:t>darba prioritātes</w:t>
      </w:r>
      <w:r w:rsidR="00C82113" w:rsidRPr="002C415E">
        <w:rPr>
          <w:rFonts w:ascii="Times New Roman" w:hAnsi="Times New Roman" w:cs="Times New Roman"/>
          <w:sz w:val="24"/>
          <w:szCs w:val="24"/>
        </w:rPr>
        <w:t xml:space="preserve"> </w:t>
      </w:r>
      <w:r w:rsidR="00446618" w:rsidRPr="002C415E">
        <w:rPr>
          <w:rFonts w:ascii="Times New Roman" w:hAnsi="Times New Roman" w:cs="Times New Roman"/>
          <w:sz w:val="24"/>
          <w:szCs w:val="24"/>
        </w:rPr>
        <w:t>un sasniegt</w:t>
      </w:r>
      <w:r w:rsidR="006F4ED1" w:rsidRPr="002C415E">
        <w:rPr>
          <w:rFonts w:ascii="Times New Roman" w:hAnsi="Times New Roman" w:cs="Times New Roman"/>
          <w:sz w:val="24"/>
          <w:szCs w:val="24"/>
        </w:rPr>
        <w:t>ie</w:t>
      </w:r>
      <w:r w:rsidR="00446618" w:rsidRPr="002C415E">
        <w:rPr>
          <w:rFonts w:ascii="Times New Roman" w:hAnsi="Times New Roman" w:cs="Times New Roman"/>
          <w:sz w:val="24"/>
          <w:szCs w:val="24"/>
        </w:rPr>
        <w:t xml:space="preserve"> rezultāt</w:t>
      </w:r>
      <w:r w:rsidR="006F4ED1" w:rsidRPr="002C415E">
        <w:rPr>
          <w:rFonts w:ascii="Times New Roman" w:hAnsi="Times New Roman" w:cs="Times New Roman"/>
          <w:sz w:val="24"/>
          <w:szCs w:val="24"/>
        </w:rPr>
        <w:t>i</w:t>
      </w:r>
      <w:r w:rsidR="002C415E">
        <w:rPr>
          <w:rFonts w:ascii="Times New Roman" w:hAnsi="Times New Roman" w:cs="Times New Roman"/>
          <w:sz w:val="24"/>
          <w:szCs w:val="24"/>
        </w:rPr>
        <w:t>.</w:t>
      </w:r>
    </w:p>
    <w:p w14:paraId="7EC4BCE2" w14:textId="77777777" w:rsidR="00AD0126" w:rsidRDefault="00AD0126" w:rsidP="002C415E">
      <w:pPr>
        <w:pStyle w:val="Sarakstarindkopa"/>
        <w:spacing w:after="0" w:line="240" w:lineRule="auto"/>
        <w:ind w:left="0"/>
        <w:rPr>
          <w:rFonts w:ascii="Times New Roman" w:hAnsi="Times New Roman" w:cs="Times New Roman"/>
          <w:sz w:val="24"/>
          <w:szCs w:val="24"/>
        </w:rPr>
      </w:pPr>
    </w:p>
    <w:tbl>
      <w:tblPr>
        <w:tblStyle w:val="Reatabula"/>
        <w:tblW w:w="9639" w:type="dxa"/>
        <w:tblInd w:w="-5" w:type="dxa"/>
        <w:tblLook w:val="04A0" w:firstRow="1" w:lastRow="0" w:firstColumn="1" w:lastColumn="0" w:noHBand="0" w:noVBand="1"/>
      </w:tblPr>
      <w:tblGrid>
        <w:gridCol w:w="2410"/>
        <w:gridCol w:w="4253"/>
        <w:gridCol w:w="2976"/>
      </w:tblGrid>
      <w:tr w:rsidR="00AD0126" w:rsidRPr="002C415E" w14:paraId="63BD0095" w14:textId="564EDE1C" w:rsidTr="002C415E">
        <w:tc>
          <w:tcPr>
            <w:tcW w:w="2410" w:type="dxa"/>
          </w:tcPr>
          <w:p w14:paraId="55E9AD85" w14:textId="3B54F102" w:rsidR="00AD0126" w:rsidRDefault="00AD0126" w:rsidP="0078315A">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Prioritāte</w:t>
            </w:r>
          </w:p>
        </w:tc>
        <w:tc>
          <w:tcPr>
            <w:tcW w:w="4253" w:type="dxa"/>
          </w:tcPr>
          <w:p w14:paraId="00B2BB03" w14:textId="09F43B03" w:rsidR="00AD0126" w:rsidRDefault="00AD0126" w:rsidP="0078315A">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Sasniedzamie rezultāti kvantitatīvi un kvalitatīvi</w:t>
            </w:r>
          </w:p>
        </w:tc>
        <w:tc>
          <w:tcPr>
            <w:tcW w:w="2976" w:type="dxa"/>
          </w:tcPr>
          <w:p w14:paraId="2AABB05D" w14:textId="7AB913F9" w:rsidR="00AD0126" w:rsidRDefault="00AD0126" w:rsidP="0078315A">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Norāde par uzdevumu izpildi (Sasniegts/daļēji sasniegts/ Nav sasniegts) un komentārs</w:t>
            </w:r>
          </w:p>
        </w:tc>
      </w:tr>
      <w:tr w:rsidR="00AD0126" w14:paraId="7A7B02DE" w14:textId="1799B19C" w:rsidTr="002C415E">
        <w:tc>
          <w:tcPr>
            <w:tcW w:w="2410" w:type="dxa"/>
          </w:tcPr>
          <w:p w14:paraId="2F1A9B43" w14:textId="3D7CCA3C" w:rsidR="00AD0126" w:rsidRDefault="52482FC3" w:rsidP="00FB5321">
            <w:pPr>
              <w:spacing w:line="259" w:lineRule="auto"/>
              <w:jc w:val="both"/>
              <w:rPr>
                <w:rFonts w:ascii="Times New Roman" w:eastAsia="Times New Roman" w:hAnsi="Times New Roman" w:cs="Times New Roman"/>
              </w:rPr>
            </w:pPr>
            <w:r w:rsidRPr="129E8C26">
              <w:rPr>
                <w:rFonts w:ascii="Times New Roman" w:hAnsi="Times New Roman" w:cs="Times New Roman"/>
              </w:rPr>
              <w:t>Nr.1</w:t>
            </w:r>
            <w:r w:rsidR="04904474" w:rsidRPr="129E8C26">
              <w:rPr>
                <w:rFonts w:ascii="Times New Roman" w:eastAsia="Times New Roman" w:hAnsi="Times New Roman" w:cs="Times New Roman"/>
                <w:b/>
              </w:rPr>
              <w:t xml:space="preserve"> </w:t>
            </w:r>
          </w:p>
          <w:p w14:paraId="64CC518F" w14:textId="5CD1F260" w:rsidR="00AD0126" w:rsidRDefault="04904474" w:rsidP="00FB5321">
            <w:pPr>
              <w:spacing w:line="259" w:lineRule="auto"/>
              <w:jc w:val="both"/>
              <w:rPr>
                <w:rFonts w:ascii="Times New Roman" w:hAnsi="Times New Roman" w:cs="Times New Roman"/>
              </w:rPr>
            </w:pPr>
            <w:r w:rsidRPr="129E8C26">
              <w:rPr>
                <w:rFonts w:ascii="Times New Roman" w:eastAsia="Times New Roman" w:hAnsi="Times New Roman" w:cs="Times New Roman"/>
              </w:rPr>
              <w:t>Kompetencēs balstīta pamatizglītības un vidējās izglītības standarta un izglītības programmu kvalitatīv</w:t>
            </w:r>
            <w:r w:rsidR="00EA01D0">
              <w:rPr>
                <w:rFonts w:ascii="Times New Roman" w:eastAsia="Times New Roman" w:hAnsi="Times New Roman" w:cs="Times New Roman"/>
              </w:rPr>
              <w:t>a</w:t>
            </w:r>
            <w:r w:rsidRPr="129E8C26">
              <w:rPr>
                <w:rFonts w:ascii="Times New Roman" w:eastAsia="Times New Roman" w:hAnsi="Times New Roman" w:cs="Times New Roman"/>
              </w:rPr>
              <w:t xml:space="preserve"> īstenošana</w:t>
            </w:r>
          </w:p>
        </w:tc>
        <w:tc>
          <w:tcPr>
            <w:tcW w:w="4253" w:type="dxa"/>
          </w:tcPr>
          <w:p w14:paraId="6E879C99" w14:textId="1896A70D" w:rsidR="00AD0126" w:rsidRDefault="004C5563" w:rsidP="00FB5321">
            <w:pPr>
              <w:pStyle w:val="Sarakstarindkopa"/>
              <w:ind w:left="0"/>
              <w:jc w:val="both"/>
              <w:rPr>
                <w:rFonts w:ascii="Times New Roman" w:hAnsi="Times New Roman" w:cs="Times New Roman"/>
              </w:rPr>
            </w:pPr>
            <w:r w:rsidRPr="129E8C26">
              <w:rPr>
                <w:rFonts w:ascii="Times New Roman" w:hAnsi="Times New Roman" w:cs="Times New Roman"/>
              </w:rPr>
              <w:t>a) k</w:t>
            </w:r>
            <w:r w:rsidR="52482FC3" w:rsidRPr="129E8C26">
              <w:rPr>
                <w:rFonts w:ascii="Times New Roman" w:hAnsi="Times New Roman" w:cs="Times New Roman"/>
              </w:rPr>
              <w:t>valitatīvi</w:t>
            </w:r>
          </w:p>
          <w:p w14:paraId="7A2B68DE" w14:textId="2B0EAB78" w:rsidR="00AD0126" w:rsidRDefault="04904474" w:rsidP="00FB5321">
            <w:pPr>
              <w:spacing w:line="259" w:lineRule="auto"/>
              <w:jc w:val="both"/>
              <w:rPr>
                <w:rFonts w:ascii="Times New Roman" w:eastAsia="Times New Roman" w:hAnsi="Times New Roman" w:cs="Times New Roman"/>
              </w:rPr>
            </w:pPr>
            <w:r w:rsidRPr="129E8C26">
              <w:rPr>
                <w:rFonts w:ascii="Times New Roman" w:eastAsia="Times New Roman" w:hAnsi="Times New Roman" w:cs="Times New Roman"/>
              </w:rPr>
              <w:t>Apmeklēti tālākizglītības</w:t>
            </w:r>
            <w:r w:rsidR="002A47D7">
              <w:rPr>
                <w:rFonts w:ascii="Times New Roman" w:eastAsia="Times New Roman" w:hAnsi="Times New Roman" w:cs="Times New Roman"/>
              </w:rPr>
              <w:t xml:space="preserve"> </w:t>
            </w:r>
            <w:r w:rsidRPr="0042663A">
              <w:rPr>
                <w:rFonts w:ascii="Times New Roman" w:eastAsia="Times New Roman" w:hAnsi="Times New Roman" w:cs="Times New Roman"/>
              </w:rPr>
              <w:t xml:space="preserve">kursi un semināri </w:t>
            </w:r>
            <w:r w:rsidRPr="129E8C26">
              <w:rPr>
                <w:rFonts w:ascii="Times New Roman" w:eastAsia="Times New Roman" w:hAnsi="Times New Roman" w:cs="Times New Roman"/>
              </w:rPr>
              <w:t>par kompetencēs balstīta izglītības satura īstenošanu, informācij</w:t>
            </w:r>
            <w:r w:rsidR="00EA01D0">
              <w:rPr>
                <w:rFonts w:ascii="Times New Roman" w:eastAsia="Times New Roman" w:hAnsi="Times New Roman" w:cs="Times New Roman"/>
              </w:rPr>
              <w:t>as</w:t>
            </w:r>
            <w:r w:rsidRPr="129E8C26">
              <w:rPr>
                <w:rFonts w:ascii="Times New Roman" w:eastAsia="Times New Roman" w:hAnsi="Times New Roman" w:cs="Times New Roman"/>
              </w:rPr>
              <w:t xml:space="preserve"> un komunikācijas pielietojamību mācību procesā, </w:t>
            </w:r>
            <w:r w:rsidR="00063DD9">
              <w:rPr>
                <w:rFonts w:ascii="Times New Roman" w:eastAsia="Times New Roman" w:hAnsi="Times New Roman" w:cs="Times New Roman"/>
              </w:rPr>
              <w:t xml:space="preserve">kā arī papildināja savas zināšanas </w:t>
            </w:r>
            <w:r w:rsidRPr="129E8C26">
              <w:rPr>
                <w:rFonts w:ascii="Times New Roman" w:eastAsia="Times New Roman" w:hAnsi="Times New Roman" w:cs="Times New Roman"/>
              </w:rPr>
              <w:t xml:space="preserve">latviešu valodas </w:t>
            </w:r>
            <w:r w:rsidR="00063DD9">
              <w:rPr>
                <w:rFonts w:ascii="Times New Roman" w:eastAsia="Times New Roman" w:hAnsi="Times New Roman" w:cs="Times New Roman"/>
              </w:rPr>
              <w:t>kursos.</w:t>
            </w:r>
          </w:p>
          <w:p w14:paraId="2CD05ACB" w14:textId="4708B701" w:rsidR="00AD0126" w:rsidRDefault="7F50F5F1" w:rsidP="00FB5321">
            <w:pPr>
              <w:spacing w:line="259" w:lineRule="auto"/>
              <w:jc w:val="both"/>
              <w:rPr>
                <w:rFonts w:ascii="Times New Roman" w:eastAsia="Times New Roman" w:hAnsi="Times New Roman" w:cs="Times New Roman"/>
              </w:rPr>
            </w:pPr>
            <w:r w:rsidRPr="7F50F5F1">
              <w:rPr>
                <w:rFonts w:ascii="Times New Roman" w:eastAsia="Times New Roman" w:hAnsi="Times New Roman" w:cs="Times New Roman"/>
              </w:rPr>
              <w:t>40 pedagogi</w:t>
            </w:r>
            <w:r w:rsidR="002A47D7">
              <w:rPr>
                <w:rFonts w:ascii="Times New Roman" w:eastAsia="Times New Roman" w:hAnsi="Times New Roman" w:cs="Times New Roman"/>
              </w:rPr>
              <w:t xml:space="preserve"> </w:t>
            </w:r>
            <w:r w:rsidRPr="7F50F5F1">
              <w:rPr>
                <w:rFonts w:ascii="Times New Roman" w:eastAsia="Times New Roman" w:hAnsi="Times New Roman" w:cs="Times New Roman"/>
              </w:rPr>
              <w:t>apguva</w:t>
            </w:r>
            <w:r w:rsidR="002A47D7">
              <w:rPr>
                <w:rFonts w:ascii="Times New Roman" w:eastAsia="Times New Roman" w:hAnsi="Times New Roman" w:cs="Times New Roman"/>
              </w:rPr>
              <w:t xml:space="preserve"> </w:t>
            </w:r>
            <w:r w:rsidRPr="7F50F5F1">
              <w:rPr>
                <w:rFonts w:ascii="Times New Roman" w:eastAsia="Times New Roman" w:hAnsi="Times New Roman" w:cs="Times New Roman"/>
              </w:rPr>
              <w:t>profesionālās kompetences pilnveides programmu "Audzināšanas darba izaicinājumi kompetenču pieejas īstenošanai skolā -</w:t>
            </w:r>
            <w:proofErr w:type="spellStart"/>
            <w:r w:rsidRPr="7F50F5F1">
              <w:rPr>
                <w:rFonts w:ascii="Times New Roman" w:eastAsia="Times New Roman" w:hAnsi="Times New Roman" w:cs="Times New Roman"/>
              </w:rPr>
              <w:t>pašvadītas</w:t>
            </w:r>
            <w:proofErr w:type="spellEnd"/>
            <w:r w:rsidRPr="7F50F5F1">
              <w:rPr>
                <w:rFonts w:ascii="Times New Roman" w:eastAsia="Times New Roman" w:hAnsi="Times New Roman" w:cs="Times New Roman"/>
              </w:rPr>
              <w:t xml:space="preserve"> mācīšanas attīstīšana".</w:t>
            </w:r>
          </w:p>
          <w:p w14:paraId="0D61C2CE" w14:textId="22E789F7" w:rsidR="00AD0126" w:rsidRDefault="04904474" w:rsidP="00FB5321">
            <w:pPr>
              <w:spacing w:line="259" w:lineRule="auto"/>
              <w:jc w:val="both"/>
              <w:rPr>
                <w:rFonts w:ascii="Times New Roman" w:eastAsia="Times New Roman" w:hAnsi="Times New Roman" w:cs="Times New Roman"/>
              </w:rPr>
            </w:pPr>
            <w:r w:rsidRPr="129E8C26">
              <w:rPr>
                <w:rFonts w:ascii="Times New Roman" w:eastAsia="Times New Roman" w:hAnsi="Times New Roman" w:cs="Times New Roman"/>
              </w:rPr>
              <w:t>Izstrādāti mācību stundu tematiskie plāni atbilstoši pamatizglītības un vidējās izglītības standartam. Organizēta pedagoģiskās padomes sēde un metodisko jomu sanāksmes par jauno mācību saturu. Iegādāt</w:t>
            </w:r>
            <w:r w:rsidR="006F03FE">
              <w:rPr>
                <w:rFonts w:ascii="Times New Roman" w:eastAsia="Times New Roman" w:hAnsi="Times New Roman" w:cs="Times New Roman"/>
              </w:rPr>
              <w:t>a</w:t>
            </w:r>
            <w:r w:rsidRPr="129E8C26">
              <w:rPr>
                <w:rFonts w:ascii="Times New Roman" w:eastAsia="Times New Roman" w:hAnsi="Times New Roman" w:cs="Times New Roman"/>
              </w:rPr>
              <w:t xml:space="preserve"> mācību literatūra un tehniskie līdzekļi mācību satura īstenošanai</w:t>
            </w:r>
            <w:r w:rsidR="006F03FE">
              <w:rPr>
                <w:rFonts w:ascii="Times New Roman" w:eastAsia="Times New Roman" w:hAnsi="Times New Roman" w:cs="Times New Roman"/>
              </w:rPr>
              <w:t>.</w:t>
            </w:r>
          </w:p>
        </w:tc>
        <w:tc>
          <w:tcPr>
            <w:tcW w:w="2976" w:type="dxa"/>
          </w:tcPr>
          <w:p w14:paraId="31606772" w14:textId="65DB951D" w:rsidR="00AD0126" w:rsidRDefault="129E8C26" w:rsidP="00FB5321">
            <w:pPr>
              <w:pStyle w:val="Sarakstarindkopa"/>
              <w:ind w:left="0"/>
              <w:jc w:val="both"/>
              <w:rPr>
                <w:rFonts w:ascii="Times New Roman" w:hAnsi="Times New Roman" w:cs="Times New Roman"/>
                <w:sz w:val="24"/>
                <w:szCs w:val="24"/>
              </w:rPr>
            </w:pPr>
            <w:r w:rsidRPr="0092631F">
              <w:rPr>
                <w:rFonts w:ascii="Times New Roman" w:hAnsi="Times New Roman" w:cs="Times New Roman"/>
                <w:sz w:val="24"/>
                <w:szCs w:val="24"/>
              </w:rPr>
              <w:t>Daļēji</w:t>
            </w:r>
            <w:r w:rsidRPr="595B1648">
              <w:rPr>
                <w:rFonts w:ascii="Times New Roman" w:hAnsi="Times New Roman" w:cs="Times New Roman"/>
                <w:sz w:val="24"/>
                <w:szCs w:val="24"/>
              </w:rPr>
              <w:t xml:space="preserve"> </w:t>
            </w:r>
            <w:r w:rsidRPr="129E8C26">
              <w:rPr>
                <w:rFonts w:ascii="Times New Roman" w:hAnsi="Times New Roman" w:cs="Times New Roman"/>
                <w:sz w:val="24"/>
                <w:szCs w:val="24"/>
              </w:rPr>
              <w:t>sasniegts</w:t>
            </w:r>
            <w:r w:rsidR="00184BB8">
              <w:rPr>
                <w:rFonts w:ascii="Times New Roman" w:hAnsi="Times New Roman" w:cs="Times New Roman"/>
                <w:sz w:val="24"/>
                <w:szCs w:val="24"/>
              </w:rPr>
              <w:t>,</w:t>
            </w:r>
          </w:p>
          <w:p w14:paraId="7E3F6EA2" w14:textId="00992714" w:rsidR="008E005F" w:rsidRDefault="00184BB8"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008E005F">
              <w:rPr>
                <w:rFonts w:ascii="Times New Roman" w:hAnsi="Times New Roman" w:cs="Times New Roman"/>
                <w:sz w:val="24"/>
                <w:szCs w:val="24"/>
              </w:rPr>
              <w:t xml:space="preserve">edagogiem </w:t>
            </w:r>
            <w:r w:rsidR="005A211B">
              <w:rPr>
                <w:rFonts w:ascii="Times New Roman" w:hAnsi="Times New Roman" w:cs="Times New Roman"/>
                <w:sz w:val="24"/>
                <w:szCs w:val="24"/>
              </w:rPr>
              <w:t xml:space="preserve">nepieciešams </w:t>
            </w:r>
            <w:r w:rsidR="00B64CBD">
              <w:rPr>
                <w:rFonts w:ascii="Times New Roman" w:hAnsi="Times New Roman" w:cs="Times New Roman"/>
                <w:sz w:val="24"/>
                <w:szCs w:val="24"/>
              </w:rPr>
              <w:t xml:space="preserve">pilnveidot </w:t>
            </w:r>
            <w:r w:rsidR="00890492">
              <w:rPr>
                <w:rFonts w:ascii="Times New Roman" w:hAnsi="Times New Roman" w:cs="Times New Roman"/>
                <w:sz w:val="24"/>
                <w:szCs w:val="24"/>
              </w:rPr>
              <w:t>profesionāl</w:t>
            </w:r>
            <w:r w:rsidR="005A211B">
              <w:rPr>
                <w:rFonts w:ascii="Times New Roman" w:hAnsi="Times New Roman" w:cs="Times New Roman"/>
                <w:sz w:val="24"/>
                <w:szCs w:val="24"/>
              </w:rPr>
              <w:t xml:space="preserve">o </w:t>
            </w:r>
            <w:r w:rsidR="00B64CBD">
              <w:rPr>
                <w:rFonts w:ascii="Times New Roman" w:hAnsi="Times New Roman" w:cs="Times New Roman"/>
                <w:sz w:val="24"/>
                <w:szCs w:val="24"/>
              </w:rPr>
              <w:t>k</w:t>
            </w:r>
            <w:r w:rsidR="00C313AC">
              <w:rPr>
                <w:rFonts w:ascii="Times New Roman" w:hAnsi="Times New Roman" w:cs="Times New Roman"/>
                <w:sz w:val="24"/>
                <w:szCs w:val="24"/>
              </w:rPr>
              <w:t>ompetenc</w:t>
            </w:r>
            <w:r w:rsidR="005A211B">
              <w:rPr>
                <w:rFonts w:ascii="Times New Roman" w:hAnsi="Times New Roman" w:cs="Times New Roman"/>
                <w:sz w:val="24"/>
                <w:szCs w:val="24"/>
              </w:rPr>
              <w:t>i</w:t>
            </w:r>
            <w:r w:rsidR="00B87C5B">
              <w:rPr>
                <w:rFonts w:ascii="Times New Roman" w:hAnsi="Times New Roman" w:cs="Times New Roman"/>
                <w:sz w:val="24"/>
                <w:szCs w:val="24"/>
              </w:rPr>
              <w:t>.</w:t>
            </w:r>
            <w:r w:rsidR="00C313AC">
              <w:rPr>
                <w:rFonts w:ascii="Times New Roman" w:hAnsi="Times New Roman" w:cs="Times New Roman"/>
                <w:sz w:val="24"/>
                <w:szCs w:val="24"/>
              </w:rPr>
              <w:t xml:space="preserve"> </w:t>
            </w:r>
          </w:p>
        </w:tc>
      </w:tr>
      <w:tr w:rsidR="00AD0126" w:rsidRPr="002C415E" w14:paraId="22937F9E" w14:textId="62842932" w:rsidTr="002C415E">
        <w:tc>
          <w:tcPr>
            <w:tcW w:w="2410" w:type="dxa"/>
          </w:tcPr>
          <w:p w14:paraId="5C29FB07" w14:textId="77777777" w:rsidR="00AD0126" w:rsidRDefault="00AD0126" w:rsidP="006515E1">
            <w:pPr>
              <w:pStyle w:val="Sarakstarindkopa"/>
              <w:ind w:left="0"/>
              <w:rPr>
                <w:rFonts w:ascii="Times New Roman" w:hAnsi="Times New Roman" w:cs="Times New Roman"/>
                <w:sz w:val="24"/>
                <w:szCs w:val="24"/>
              </w:rPr>
            </w:pPr>
          </w:p>
        </w:tc>
        <w:tc>
          <w:tcPr>
            <w:tcW w:w="4253" w:type="dxa"/>
          </w:tcPr>
          <w:p w14:paraId="51902976" w14:textId="7D4C39E4" w:rsidR="00AD0126" w:rsidRDefault="004C5563" w:rsidP="00FB5321">
            <w:pPr>
              <w:spacing w:line="259" w:lineRule="auto"/>
              <w:jc w:val="both"/>
              <w:rPr>
                <w:rFonts w:ascii="Times New Roman" w:hAnsi="Times New Roman" w:cs="Times New Roman"/>
              </w:rPr>
            </w:pPr>
            <w:r w:rsidRPr="129E8C26">
              <w:rPr>
                <w:rFonts w:ascii="Times New Roman" w:hAnsi="Times New Roman" w:cs="Times New Roman"/>
              </w:rPr>
              <w:t>b)</w:t>
            </w:r>
            <w:r w:rsidR="52482FC3" w:rsidRPr="129E8C26">
              <w:rPr>
                <w:rFonts w:ascii="Times New Roman" w:hAnsi="Times New Roman" w:cs="Times New Roman"/>
              </w:rPr>
              <w:t xml:space="preserve"> kvantitatīvi: </w:t>
            </w:r>
            <w:r w:rsidR="04904474" w:rsidRPr="129E8C26">
              <w:rPr>
                <w:rFonts w:ascii="Times New Roman" w:eastAsia="Times New Roman" w:hAnsi="Times New Roman" w:cs="Times New Roman"/>
              </w:rPr>
              <w:t>skolēnu mācību satura apguves līmeņu rādītājs (optimālā un augstā līmenī) mācību gada beigās 1.-4.klasēs -</w:t>
            </w:r>
            <w:r w:rsidR="04904474" w:rsidRPr="008E3617">
              <w:rPr>
                <w:rFonts w:ascii="Times New Roman" w:eastAsia="Times New Roman" w:hAnsi="Times New Roman" w:cs="Times New Roman"/>
              </w:rPr>
              <w:t xml:space="preserve"> </w:t>
            </w:r>
            <w:r w:rsidR="001107C1" w:rsidRPr="008E3617">
              <w:rPr>
                <w:rFonts w:ascii="Times New Roman" w:eastAsia="Times New Roman" w:hAnsi="Times New Roman" w:cs="Times New Roman"/>
              </w:rPr>
              <w:t>5</w:t>
            </w:r>
            <w:r w:rsidR="008E3617" w:rsidRPr="008E3617">
              <w:rPr>
                <w:rFonts w:ascii="Times New Roman" w:eastAsia="Times New Roman" w:hAnsi="Times New Roman" w:cs="Times New Roman"/>
              </w:rPr>
              <w:t>2</w:t>
            </w:r>
            <w:r w:rsidR="04904474" w:rsidRPr="129E8C26">
              <w:rPr>
                <w:rFonts w:ascii="Times New Roman" w:eastAsia="Times New Roman" w:hAnsi="Times New Roman" w:cs="Times New Roman"/>
              </w:rPr>
              <w:t xml:space="preserve">%, 5.-6.klasēs - </w:t>
            </w:r>
            <w:r w:rsidR="5FDA3BEF" w:rsidRPr="5FDA3BEF">
              <w:rPr>
                <w:rFonts w:ascii="Times New Roman" w:eastAsia="Times New Roman" w:hAnsi="Times New Roman" w:cs="Times New Roman"/>
              </w:rPr>
              <w:t>43,7</w:t>
            </w:r>
            <w:r w:rsidR="04904474" w:rsidRPr="5FDA3BEF">
              <w:rPr>
                <w:rFonts w:ascii="Times New Roman" w:eastAsia="Times New Roman" w:hAnsi="Times New Roman" w:cs="Times New Roman"/>
              </w:rPr>
              <w:t>%,</w:t>
            </w:r>
            <w:r w:rsidR="04904474" w:rsidRPr="129E8C26">
              <w:rPr>
                <w:rFonts w:ascii="Times New Roman" w:eastAsia="Times New Roman" w:hAnsi="Times New Roman" w:cs="Times New Roman"/>
                <w:color w:val="FF0000"/>
              </w:rPr>
              <w:t xml:space="preserve"> </w:t>
            </w:r>
            <w:r w:rsidR="04904474" w:rsidRPr="129E8C26">
              <w:rPr>
                <w:rFonts w:ascii="Times New Roman" w:eastAsia="Times New Roman" w:hAnsi="Times New Roman" w:cs="Times New Roman"/>
              </w:rPr>
              <w:t xml:space="preserve">7.-9.klasēs </w:t>
            </w:r>
            <w:r w:rsidR="04904474" w:rsidRPr="5FDA3BEF">
              <w:rPr>
                <w:rFonts w:ascii="Times New Roman" w:eastAsia="Times New Roman" w:hAnsi="Times New Roman" w:cs="Times New Roman"/>
              </w:rPr>
              <w:t xml:space="preserve">- </w:t>
            </w:r>
            <w:r w:rsidR="5FDA3BEF" w:rsidRPr="5FDA3BEF">
              <w:rPr>
                <w:rFonts w:ascii="Times New Roman" w:eastAsia="Times New Roman" w:hAnsi="Times New Roman" w:cs="Times New Roman"/>
              </w:rPr>
              <w:t>35</w:t>
            </w:r>
            <w:r w:rsidR="04904474" w:rsidRPr="5FDA3BEF">
              <w:rPr>
                <w:rFonts w:ascii="Times New Roman" w:eastAsia="Times New Roman" w:hAnsi="Times New Roman" w:cs="Times New Roman"/>
              </w:rPr>
              <w:t>%,</w:t>
            </w:r>
            <w:r w:rsidR="04904474" w:rsidRPr="129E8C26">
              <w:rPr>
                <w:rFonts w:ascii="Times New Roman" w:eastAsia="Times New Roman" w:hAnsi="Times New Roman" w:cs="Times New Roman"/>
                <w:color w:val="FF0000"/>
              </w:rPr>
              <w:t xml:space="preserve"> </w:t>
            </w:r>
            <w:r w:rsidR="04904474" w:rsidRPr="129E8C26">
              <w:rPr>
                <w:rFonts w:ascii="Times New Roman" w:eastAsia="Times New Roman" w:hAnsi="Times New Roman" w:cs="Times New Roman"/>
              </w:rPr>
              <w:t>10. - 12.klasēs - 68</w:t>
            </w:r>
            <w:r w:rsidR="129E8C26" w:rsidRPr="129E8C26">
              <w:rPr>
                <w:rFonts w:ascii="Times New Roman" w:eastAsia="Times New Roman" w:hAnsi="Times New Roman" w:cs="Times New Roman"/>
              </w:rPr>
              <w:t>%</w:t>
            </w:r>
            <w:r w:rsidR="00A4599A">
              <w:rPr>
                <w:rFonts w:ascii="Times New Roman" w:eastAsia="Times New Roman" w:hAnsi="Times New Roman" w:cs="Times New Roman"/>
              </w:rPr>
              <w:t>.</w:t>
            </w:r>
          </w:p>
        </w:tc>
        <w:tc>
          <w:tcPr>
            <w:tcW w:w="2976" w:type="dxa"/>
          </w:tcPr>
          <w:p w14:paraId="21C9D2DC" w14:textId="31170D2E" w:rsidR="007864BB" w:rsidRDefault="007864BB"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D</w:t>
            </w:r>
            <w:r w:rsidR="00DA5C2B">
              <w:rPr>
                <w:rFonts w:ascii="Times New Roman" w:hAnsi="Times New Roman" w:cs="Times New Roman"/>
                <w:sz w:val="24"/>
                <w:szCs w:val="24"/>
              </w:rPr>
              <w:t>a</w:t>
            </w:r>
            <w:r>
              <w:rPr>
                <w:rFonts w:ascii="Times New Roman" w:hAnsi="Times New Roman" w:cs="Times New Roman"/>
                <w:sz w:val="24"/>
                <w:szCs w:val="24"/>
              </w:rPr>
              <w:t>ļēji sasniegts.</w:t>
            </w:r>
          </w:p>
          <w:p w14:paraId="032D562F" w14:textId="20CA011B" w:rsidR="00AD0126" w:rsidRDefault="595B1648" w:rsidP="00FB5321">
            <w:pPr>
              <w:pStyle w:val="Sarakstarindkopa"/>
              <w:ind w:left="0"/>
              <w:jc w:val="both"/>
              <w:rPr>
                <w:rFonts w:ascii="Times New Roman" w:hAnsi="Times New Roman" w:cs="Times New Roman"/>
                <w:sz w:val="24"/>
                <w:szCs w:val="24"/>
              </w:rPr>
            </w:pPr>
            <w:r w:rsidRPr="595B1648">
              <w:rPr>
                <w:rFonts w:ascii="Times New Roman" w:hAnsi="Times New Roman" w:cs="Times New Roman"/>
                <w:sz w:val="24"/>
                <w:szCs w:val="24"/>
              </w:rPr>
              <w:t>Jāstrādā pie jautājumiem par formātīvo vērtēšanu (vienota pieeja skolā)</w:t>
            </w:r>
            <w:r w:rsidR="00B87C5B">
              <w:rPr>
                <w:rFonts w:ascii="Times New Roman" w:hAnsi="Times New Roman" w:cs="Times New Roman"/>
                <w:sz w:val="24"/>
                <w:szCs w:val="24"/>
              </w:rPr>
              <w:t>.</w:t>
            </w:r>
          </w:p>
        </w:tc>
      </w:tr>
    </w:tbl>
    <w:p w14:paraId="3CA44CAC" w14:textId="77777777" w:rsidR="002C415E" w:rsidRDefault="002C415E"/>
    <w:tbl>
      <w:tblPr>
        <w:tblStyle w:val="Reatabula"/>
        <w:tblW w:w="9639" w:type="dxa"/>
        <w:tblInd w:w="-5" w:type="dxa"/>
        <w:tblLook w:val="04A0" w:firstRow="1" w:lastRow="0" w:firstColumn="1" w:lastColumn="0" w:noHBand="0" w:noVBand="1"/>
      </w:tblPr>
      <w:tblGrid>
        <w:gridCol w:w="2127"/>
        <w:gridCol w:w="4819"/>
        <w:gridCol w:w="2693"/>
      </w:tblGrid>
      <w:tr w:rsidR="00AD0126" w:rsidRPr="00FC1DBA" w14:paraId="2D31A899" w14:textId="7D4FF594" w:rsidTr="00206AF2">
        <w:tc>
          <w:tcPr>
            <w:tcW w:w="2127" w:type="dxa"/>
          </w:tcPr>
          <w:p w14:paraId="0A990F26" w14:textId="71A3E3CF" w:rsidR="00AD0126" w:rsidRDefault="00AD0126" w:rsidP="00FB5321">
            <w:pPr>
              <w:spacing w:line="257" w:lineRule="auto"/>
              <w:jc w:val="both"/>
              <w:rPr>
                <w:rFonts w:ascii="Times New Roman" w:eastAsia="Times New Roman" w:hAnsi="Times New Roman" w:cs="Times New Roman"/>
              </w:rPr>
            </w:pPr>
            <w:r w:rsidRPr="129E8C26">
              <w:rPr>
                <w:rFonts w:ascii="Times New Roman" w:hAnsi="Times New Roman" w:cs="Times New Roman"/>
              </w:rPr>
              <w:t>Nr.2</w:t>
            </w:r>
            <w:r w:rsidR="129E8C26" w:rsidRPr="129E8C26">
              <w:rPr>
                <w:rFonts w:ascii="Times New Roman" w:eastAsia="Times New Roman" w:hAnsi="Times New Roman" w:cs="Times New Roman"/>
              </w:rPr>
              <w:t xml:space="preserve"> </w:t>
            </w:r>
          </w:p>
          <w:p w14:paraId="0F938B85" w14:textId="7055EB0B" w:rsidR="00AD0126" w:rsidRDefault="129E8C26" w:rsidP="00FB5321">
            <w:pPr>
              <w:spacing w:line="257" w:lineRule="auto"/>
              <w:jc w:val="both"/>
              <w:rPr>
                <w:rFonts w:ascii="Times New Roman" w:hAnsi="Times New Roman" w:cs="Times New Roman"/>
                <w:sz w:val="24"/>
                <w:szCs w:val="24"/>
              </w:rPr>
            </w:pPr>
            <w:r w:rsidRPr="129E8C26">
              <w:rPr>
                <w:rFonts w:ascii="Times New Roman" w:eastAsia="Times New Roman" w:hAnsi="Times New Roman" w:cs="Times New Roman"/>
              </w:rPr>
              <w:t>Kompetencēs balstīta mācību procesa nodrošināšana un uzlabošana</w:t>
            </w:r>
          </w:p>
        </w:tc>
        <w:tc>
          <w:tcPr>
            <w:tcW w:w="4819" w:type="dxa"/>
          </w:tcPr>
          <w:p w14:paraId="31983B6E" w14:textId="639E6E02" w:rsidR="00AD0126" w:rsidRDefault="004C5563" w:rsidP="00FB5321">
            <w:pPr>
              <w:pStyle w:val="Sarakstarindkopa"/>
              <w:ind w:left="0"/>
              <w:jc w:val="both"/>
              <w:rPr>
                <w:rFonts w:ascii="Times New Roman" w:hAnsi="Times New Roman" w:cs="Times New Roman"/>
              </w:rPr>
            </w:pPr>
            <w:r w:rsidRPr="129E8C26">
              <w:rPr>
                <w:rFonts w:ascii="Times New Roman" w:hAnsi="Times New Roman" w:cs="Times New Roman"/>
              </w:rPr>
              <w:t>a)</w:t>
            </w:r>
            <w:r w:rsidR="0078315A" w:rsidRPr="129E8C26">
              <w:rPr>
                <w:rFonts w:ascii="Times New Roman" w:hAnsi="Times New Roman" w:cs="Times New Roman"/>
              </w:rPr>
              <w:t xml:space="preserve"> kvalitatīvi</w:t>
            </w:r>
          </w:p>
          <w:p w14:paraId="2A5C2CDB" w14:textId="1E730326" w:rsidR="00636218" w:rsidRDefault="129E8C26" w:rsidP="00FB5321">
            <w:pPr>
              <w:spacing w:line="257" w:lineRule="auto"/>
              <w:jc w:val="both"/>
              <w:rPr>
                <w:rFonts w:ascii="Times New Roman" w:eastAsia="Times New Roman" w:hAnsi="Times New Roman" w:cs="Times New Roman"/>
              </w:rPr>
            </w:pPr>
            <w:r w:rsidRPr="129E8C26">
              <w:rPr>
                <w:rFonts w:ascii="Times New Roman" w:eastAsia="Times New Roman" w:hAnsi="Times New Roman" w:cs="Times New Roman"/>
              </w:rPr>
              <w:t xml:space="preserve">nodrošināts un uzlabots kompetencēs balstītais mācību process, </w:t>
            </w:r>
            <w:r w:rsidR="00546950">
              <w:rPr>
                <w:rFonts w:ascii="Times New Roman" w:eastAsia="Times New Roman" w:hAnsi="Times New Roman" w:cs="Times New Roman"/>
              </w:rPr>
              <w:t xml:space="preserve">tika </w:t>
            </w:r>
            <w:r w:rsidRPr="129E8C26">
              <w:rPr>
                <w:rFonts w:ascii="Times New Roman" w:eastAsia="Times New Roman" w:hAnsi="Times New Roman" w:cs="Times New Roman"/>
              </w:rPr>
              <w:t>organizēt</w:t>
            </w:r>
            <w:r w:rsidR="00546950">
              <w:rPr>
                <w:rFonts w:ascii="Times New Roman" w:eastAsia="Times New Roman" w:hAnsi="Times New Roman" w:cs="Times New Roman"/>
              </w:rPr>
              <w:t>i</w:t>
            </w:r>
            <w:r w:rsidRPr="129E8C26">
              <w:rPr>
                <w:rFonts w:ascii="Times New Roman" w:eastAsia="Times New Roman" w:hAnsi="Times New Roman" w:cs="Times New Roman"/>
              </w:rPr>
              <w:t xml:space="preserve"> pieredzes apmaiņas pasākumus par daudzveidīgu mācību metožu izmantošanu</w:t>
            </w:r>
            <w:r w:rsidR="00653A2D">
              <w:rPr>
                <w:rFonts w:ascii="Times New Roman" w:eastAsia="Times New Roman" w:hAnsi="Times New Roman" w:cs="Times New Roman"/>
              </w:rPr>
              <w:t xml:space="preserve"> mācību procesā.</w:t>
            </w:r>
          </w:p>
        </w:tc>
        <w:tc>
          <w:tcPr>
            <w:tcW w:w="2693" w:type="dxa"/>
          </w:tcPr>
          <w:p w14:paraId="7F8D2AEC" w14:textId="72C08DB3" w:rsidR="00AD0126" w:rsidRDefault="7F50F5F1" w:rsidP="006515E1">
            <w:pPr>
              <w:pStyle w:val="Sarakstarindkopa"/>
              <w:ind w:left="0"/>
              <w:rPr>
                <w:rFonts w:ascii="Times New Roman" w:hAnsi="Times New Roman" w:cs="Times New Roman"/>
                <w:sz w:val="24"/>
                <w:szCs w:val="24"/>
              </w:rPr>
            </w:pPr>
            <w:r w:rsidRPr="7F50F5F1">
              <w:rPr>
                <w:rFonts w:ascii="Times New Roman" w:hAnsi="Times New Roman" w:cs="Times New Roman"/>
                <w:sz w:val="24"/>
                <w:szCs w:val="24"/>
              </w:rPr>
              <w:t>Sasniegts</w:t>
            </w:r>
            <w:r w:rsidR="005A211B">
              <w:rPr>
                <w:rFonts w:ascii="Times New Roman" w:hAnsi="Times New Roman" w:cs="Times New Roman"/>
                <w:sz w:val="24"/>
                <w:szCs w:val="24"/>
              </w:rPr>
              <w:t>.</w:t>
            </w:r>
          </w:p>
        </w:tc>
      </w:tr>
      <w:tr w:rsidR="0078315A" w:rsidRPr="00FC1DBA" w14:paraId="6113B94B" w14:textId="77777777" w:rsidTr="00206AF2">
        <w:tc>
          <w:tcPr>
            <w:tcW w:w="2127" w:type="dxa"/>
          </w:tcPr>
          <w:p w14:paraId="2C6D9826" w14:textId="77777777" w:rsidR="0078315A" w:rsidRDefault="0078315A" w:rsidP="006515E1">
            <w:pPr>
              <w:pStyle w:val="Sarakstarindkopa"/>
              <w:ind w:left="0"/>
              <w:rPr>
                <w:rFonts w:ascii="Times New Roman" w:hAnsi="Times New Roman" w:cs="Times New Roman"/>
                <w:sz w:val="24"/>
                <w:szCs w:val="24"/>
              </w:rPr>
            </w:pPr>
          </w:p>
        </w:tc>
        <w:tc>
          <w:tcPr>
            <w:tcW w:w="4819" w:type="dxa"/>
          </w:tcPr>
          <w:p w14:paraId="5296103D" w14:textId="0CDF31F6" w:rsidR="0078315A" w:rsidRDefault="6B6248BD" w:rsidP="00FB5321">
            <w:pPr>
              <w:pStyle w:val="Sarakstarindkopa"/>
              <w:ind w:left="0"/>
              <w:jc w:val="both"/>
              <w:rPr>
                <w:rFonts w:ascii="Times New Roman" w:eastAsia="Times New Roman" w:hAnsi="Times New Roman" w:cs="Times New Roman"/>
              </w:rPr>
            </w:pPr>
            <w:r w:rsidRPr="129E8C26">
              <w:rPr>
                <w:rFonts w:ascii="Times New Roman" w:hAnsi="Times New Roman" w:cs="Times New Roman"/>
              </w:rPr>
              <w:t>b)</w:t>
            </w:r>
            <w:r w:rsidR="2BB9D4CE" w:rsidRPr="129E8C26">
              <w:rPr>
                <w:rFonts w:ascii="Times New Roman" w:hAnsi="Times New Roman" w:cs="Times New Roman"/>
              </w:rPr>
              <w:t xml:space="preserve"> kvantitatīvi:</w:t>
            </w:r>
          </w:p>
          <w:p w14:paraId="0A69E1A8" w14:textId="6228360E" w:rsidR="0078315A" w:rsidRDefault="7F50F5F1" w:rsidP="00FB5321">
            <w:pPr>
              <w:spacing w:line="257" w:lineRule="auto"/>
              <w:jc w:val="both"/>
              <w:rPr>
                <w:rFonts w:ascii="Times New Roman" w:eastAsia="Times New Roman" w:hAnsi="Times New Roman" w:cs="Times New Roman"/>
              </w:rPr>
            </w:pPr>
            <w:r w:rsidRPr="7F50F5F1">
              <w:rPr>
                <w:rFonts w:ascii="Times New Roman" w:eastAsia="Times New Roman" w:hAnsi="Times New Roman" w:cs="Times New Roman"/>
              </w:rPr>
              <w:t>-</w:t>
            </w:r>
            <w:r w:rsidR="129E8C26" w:rsidRPr="00E23048">
              <w:rPr>
                <w:rFonts w:ascii="Times New Roman" w:eastAsia="Times New Roman" w:hAnsi="Times New Roman" w:cs="Times New Roman"/>
              </w:rPr>
              <w:t>novadītas atklātās stundas</w:t>
            </w:r>
            <w:r w:rsidR="129E8C26" w:rsidRPr="129E8C26">
              <w:rPr>
                <w:rFonts w:ascii="Times New Roman" w:eastAsia="Times New Roman" w:hAnsi="Times New Roman" w:cs="Times New Roman"/>
              </w:rPr>
              <w:t xml:space="preserve">, izmantojot Blūma </w:t>
            </w:r>
            <w:proofErr w:type="spellStart"/>
            <w:r w:rsidR="129E8C26" w:rsidRPr="129E8C26">
              <w:rPr>
                <w:rFonts w:ascii="Times New Roman" w:eastAsia="Times New Roman" w:hAnsi="Times New Roman" w:cs="Times New Roman"/>
              </w:rPr>
              <w:t>taksonomijas</w:t>
            </w:r>
            <w:proofErr w:type="spellEnd"/>
            <w:r w:rsidR="129E8C26" w:rsidRPr="129E8C26">
              <w:rPr>
                <w:rFonts w:ascii="Times New Roman" w:eastAsia="Times New Roman" w:hAnsi="Times New Roman" w:cs="Times New Roman"/>
              </w:rPr>
              <w:t xml:space="preserve"> līmeņus </w:t>
            </w:r>
            <w:r w:rsidR="129E8C26" w:rsidRPr="00E23048">
              <w:rPr>
                <w:rFonts w:ascii="Times New Roman" w:eastAsia="Times New Roman" w:hAnsi="Times New Roman" w:cs="Times New Roman"/>
              </w:rPr>
              <w:t>"Analīze", "</w:t>
            </w:r>
            <w:r w:rsidR="464714B8" w:rsidRPr="58ECF665">
              <w:rPr>
                <w:rFonts w:ascii="Times New Roman" w:eastAsia="Times New Roman" w:hAnsi="Times New Roman" w:cs="Times New Roman"/>
              </w:rPr>
              <w:t>Sintēze</w:t>
            </w:r>
            <w:r w:rsidR="129E8C26" w:rsidRPr="00E23048">
              <w:rPr>
                <w:rFonts w:ascii="Times New Roman" w:eastAsia="Times New Roman" w:hAnsi="Times New Roman" w:cs="Times New Roman"/>
              </w:rPr>
              <w:t>"</w:t>
            </w:r>
            <w:r w:rsidR="001B49E7">
              <w:rPr>
                <w:rFonts w:ascii="Times New Roman" w:eastAsia="Times New Roman" w:hAnsi="Times New Roman" w:cs="Times New Roman"/>
              </w:rPr>
              <w:t>,</w:t>
            </w:r>
            <w:r w:rsidR="129E8C26" w:rsidRPr="00E23048">
              <w:rPr>
                <w:rFonts w:ascii="Times New Roman" w:eastAsia="Times New Roman" w:hAnsi="Times New Roman" w:cs="Times New Roman"/>
              </w:rPr>
              <w:t xml:space="preserve"> "Novērtēšana", </w:t>
            </w:r>
            <w:r w:rsidR="129E8C26" w:rsidRPr="129E8C26">
              <w:rPr>
                <w:rFonts w:ascii="Times New Roman" w:eastAsia="Times New Roman" w:hAnsi="Times New Roman" w:cs="Times New Roman"/>
              </w:rPr>
              <w:t>individualizēt</w:t>
            </w:r>
            <w:r w:rsidR="00984744">
              <w:rPr>
                <w:rFonts w:ascii="Times New Roman" w:eastAsia="Times New Roman" w:hAnsi="Times New Roman" w:cs="Times New Roman"/>
              </w:rPr>
              <w:t>a</w:t>
            </w:r>
            <w:r w:rsidR="00D7611D">
              <w:rPr>
                <w:rFonts w:ascii="Times New Roman" w:eastAsia="Times New Roman" w:hAnsi="Times New Roman" w:cs="Times New Roman"/>
              </w:rPr>
              <w:t>i</w:t>
            </w:r>
            <w:r w:rsidR="129E8C26" w:rsidRPr="129E8C26">
              <w:rPr>
                <w:rFonts w:ascii="Times New Roman" w:eastAsia="Times New Roman" w:hAnsi="Times New Roman" w:cs="Times New Roman"/>
              </w:rPr>
              <w:t>s un diferencēt</w:t>
            </w:r>
            <w:r w:rsidR="00984744">
              <w:rPr>
                <w:rFonts w:ascii="Times New Roman" w:eastAsia="Times New Roman" w:hAnsi="Times New Roman" w:cs="Times New Roman"/>
              </w:rPr>
              <w:t>a</w:t>
            </w:r>
            <w:r w:rsidR="00D7611D">
              <w:rPr>
                <w:rFonts w:ascii="Times New Roman" w:eastAsia="Times New Roman" w:hAnsi="Times New Roman" w:cs="Times New Roman"/>
              </w:rPr>
              <w:t>i</w:t>
            </w:r>
            <w:r w:rsidR="129E8C26" w:rsidRPr="129E8C26">
              <w:rPr>
                <w:rFonts w:ascii="Times New Roman" w:eastAsia="Times New Roman" w:hAnsi="Times New Roman" w:cs="Times New Roman"/>
              </w:rPr>
              <w:t>s mācību process.</w:t>
            </w:r>
          </w:p>
          <w:p w14:paraId="40F48972" w14:textId="057AAA6A" w:rsidR="0078315A" w:rsidRPr="00E23048" w:rsidRDefault="11D54279" w:rsidP="00FB5321">
            <w:pPr>
              <w:spacing w:line="257" w:lineRule="auto"/>
              <w:jc w:val="both"/>
              <w:rPr>
                <w:rFonts w:ascii="Times New Roman" w:eastAsia="Calibri" w:hAnsi="Times New Roman" w:cs="Times New Roman"/>
                <w:sz w:val="24"/>
                <w:szCs w:val="24"/>
              </w:rPr>
            </w:pPr>
            <w:r w:rsidRPr="00E23048">
              <w:rPr>
                <w:rFonts w:ascii="Times New Roman" w:eastAsia="Calibri" w:hAnsi="Times New Roman" w:cs="Times New Roman"/>
                <w:sz w:val="24"/>
                <w:szCs w:val="24"/>
              </w:rPr>
              <w:t xml:space="preserve">19.01.2022. </w:t>
            </w:r>
            <w:r w:rsidR="00B22ACD" w:rsidRPr="004B2243">
              <w:rPr>
                <w:rFonts w:ascii="Times New Roman" w:eastAsia="Calibri" w:hAnsi="Times New Roman" w:cs="Times New Roman"/>
                <w:sz w:val="24"/>
                <w:szCs w:val="24"/>
              </w:rPr>
              <w:t>b</w:t>
            </w:r>
            <w:r w:rsidR="004B2243" w:rsidRPr="004B2243">
              <w:rPr>
                <w:rFonts w:ascii="Times New Roman" w:eastAsia="Calibri" w:hAnsi="Times New Roman" w:cs="Times New Roman"/>
                <w:sz w:val="24"/>
                <w:szCs w:val="24"/>
              </w:rPr>
              <w:t>ioloģijas stunda</w:t>
            </w:r>
            <w:r w:rsidRPr="004B2243">
              <w:rPr>
                <w:rFonts w:ascii="Times New Roman" w:eastAsia="Calibri" w:hAnsi="Times New Roman" w:cs="Times New Roman"/>
              </w:rPr>
              <w:t xml:space="preserve"> </w:t>
            </w:r>
            <w:r w:rsidRPr="00E23048">
              <w:rPr>
                <w:rFonts w:ascii="Times New Roman" w:eastAsia="Calibri" w:hAnsi="Times New Roman" w:cs="Times New Roman"/>
                <w:sz w:val="24"/>
                <w:szCs w:val="24"/>
              </w:rPr>
              <w:t>”</w:t>
            </w:r>
            <w:r w:rsidRPr="00E23048">
              <w:rPr>
                <w:rFonts w:ascii="Times New Roman" w:eastAsia="Calibri" w:hAnsi="Times New Roman" w:cs="Times New Roman"/>
              </w:rPr>
              <w:t xml:space="preserve">Asinsrites </w:t>
            </w:r>
            <w:r w:rsidR="006125C2">
              <w:rPr>
                <w:rFonts w:ascii="Times New Roman" w:eastAsia="Calibri" w:hAnsi="Times New Roman" w:cs="Times New Roman"/>
              </w:rPr>
              <w:t>izmaiņas</w:t>
            </w:r>
            <w:r w:rsidRPr="00E23048">
              <w:rPr>
                <w:rFonts w:ascii="Times New Roman" w:eastAsia="Calibri" w:hAnsi="Times New Roman" w:cs="Times New Roman"/>
              </w:rPr>
              <w:t xml:space="preserve"> fizisk</w:t>
            </w:r>
            <w:r w:rsidR="006125C2">
              <w:rPr>
                <w:rFonts w:ascii="Times New Roman" w:eastAsia="Calibri" w:hAnsi="Times New Roman" w:cs="Times New Roman"/>
              </w:rPr>
              <w:t>as</w:t>
            </w:r>
            <w:r w:rsidRPr="00E23048">
              <w:rPr>
                <w:rFonts w:ascii="Times New Roman" w:eastAsia="Calibri" w:hAnsi="Times New Roman" w:cs="Times New Roman"/>
              </w:rPr>
              <w:t xml:space="preserve"> slodz</w:t>
            </w:r>
            <w:r w:rsidR="006125C2">
              <w:rPr>
                <w:rFonts w:ascii="Times New Roman" w:eastAsia="Calibri" w:hAnsi="Times New Roman" w:cs="Times New Roman"/>
              </w:rPr>
              <w:t>es</w:t>
            </w:r>
            <w:r w:rsidR="00D4312E">
              <w:rPr>
                <w:rFonts w:ascii="Times New Roman" w:eastAsia="Calibri" w:hAnsi="Times New Roman" w:cs="Times New Roman"/>
              </w:rPr>
              <w:t xml:space="preserve"> ietekmē</w:t>
            </w:r>
            <w:r w:rsidRPr="00E23048">
              <w:rPr>
                <w:rFonts w:ascii="Times New Roman" w:eastAsia="Calibri" w:hAnsi="Times New Roman" w:cs="Times New Roman"/>
              </w:rPr>
              <w:t xml:space="preserve">” </w:t>
            </w:r>
            <w:r w:rsidR="00B60D78">
              <w:rPr>
                <w:rFonts w:ascii="Times New Roman" w:eastAsia="Calibri" w:hAnsi="Times New Roman" w:cs="Times New Roman"/>
              </w:rPr>
              <w:t>(l</w:t>
            </w:r>
            <w:r w:rsidRPr="00E23048">
              <w:rPr>
                <w:rFonts w:ascii="Times New Roman" w:eastAsia="Calibri" w:hAnsi="Times New Roman" w:cs="Times New Roman"/>
              </w:rPr>
              <w:t>abor</w:t>
            </w:r>
            <w:r w:rsidR="00B60D78">
              <w:rPr>
                <w:rFonts w:ascii="Times New Roman" w:eastAsia="Calibri" w:hAnsi="Times New Roman" w:cs="Times New Roman"/>
              </w:rPr>
              <w:t>atorijas</w:t>
            </w:r>
            <w:r w:rsidRPr="00E23048">
              <w:rPr>
                <w:rFonts w:ascii="Times New Roman" w:eastAsia="Calibri" w:hAnsi="Times New Roman" w:cs="Times New Roman"/>
              </w:rPr>
              <w:t xml:space="preserve"> darbs. SR. Prot noteikt asinsspiediena </w:t>
            </w:r>
            <w:r w:rsidR="00D4312E">
              <w:rPr>
                <w:rFonts w:ascii="Times New Roman" w:eastAsia="Calibri" w:hAnsi="Times New Roman" w:cs="Times New Roman"/>
              </w:rPr>
              <w:t>izm</w:t>
            </w:r>
            <w:r w:rsidRPr="00E23048">
              <w:rPr>
                <w:rFonts w:ascii="Times New Roman" w:eastAsia="Calibri" w:hAnsi="Times New Roman" w:cs="Times New Roman"/>
              </w:rPr>
              <w:t xml:space="preserve">aiņas, izmērīt asinsspiedienu, noteikt pulsu </w:t>
            </w:r>
            <w:r w:rsidRPr="00E23048">
              <w:rPr>
                <w:rFonts w:ascii="Times New Roman" w:eastAsia="Calibri" w:hAnsi="Times New Roman" w:cs="Times New Roman"/>
                <w:sz w:val="24"/>
                <w:szCs w:val="24"/>
              </w:rPr>
              <w:t>(skat. vērošanas lapu)</w:t>
            </w:r>
          </w:p>
          <w:p w14:paraId="388BB6C5" w14:textId="1013E8E7" w:rsidR="0078315A" w:rsidRPr="00A4599A" w:rsidRDefault="11D54279" w:rsidP="00FB5321">
            <w:pPr>
              <w:spacing w:line="257" w:lineRule="auto"/>
              <w:jc w:val="both"/>
              <w:rPr>
                <w:rFonts w:ascii="Calibri" w:eastAsia="Calibri" w:hAnsi="Calibri" w:cs="Calibri"/>
                <w:sz w:val="24"/>
                <w:szCs w:val="24"/>
              </w:rPr>
            </w:pPr>
            <w:r w:rsidRPr="00E23048">
              <w:rPr>
                <w:rFonts w:ascii="Times New Roman" w:eastAsia="Calibri" w:hAnsi="Times New Roman" w:cs="Times New Roman"/>
                <w:sz w:val="24"/>
                <w:szCs w:val="24"/>
              </w:rPr>
              <w:t xml:space="preserve">28.02.2022. </w:t>
            </w:r>
            <w:r w:rsidR="004B2243" w:rsidRPr="004B2243">
              <w:rPr>
                <w:rFonts w:ascii="Times New Roman" w:eastAsia="Calibri" w:hAnsi="Times New Roman" w:cs="Times New Roman"/>
                <w:sz w:val="24"/>
                <w:szCs w:val="24"/>
              </w:rPr>
              <w:t>latviešu valodas stunda</w:t>
            </w:r>
            <w:r w:rsidRPr="004B2243">
              <w:rPr>
                <w:rFonts w:ascii="Times New Roman" w:eastAsia="Calibri" w:hAnsi="Times New Roman" w:cs="Times New Roman"/>
                <w:sz w:val="24"/>
                <w:szCs w:val="24"/>
              </w:rPr>
              <w:t xml:space="preserve"> </w:t>
            </w:r>
            <w:r w:rsidRPr="00E23048">
              <w:rPr>
                <w:rFonts w:ascii="Times New Roman" w:eastAsia="Calibri" w:hAnsi="Times New Roman" w:cs="Times New Roman"/>
                <w:sz w:val="24"/>
                <w:szCs w:val="24"/>
              </w:rPr>
              <w:t>“Kā uzrakstīt pasaku” (skat. vērošanas lapu)</w:t>
            </w:r>
            <w:r w:rsidR="0008532C">
              <w:rPr>
                <w:rFonts w:ascii="Times New Roman" w:eastAsia="Calibri" w:hAnsi="Times New Roman" w:cs="Times New Roman"/>
                <w:sz w:val="24"/>
                <w:szCs w:val="24"/>
              </w:rPr>
              <w:t>;</w:t>
            </w:r>
            <w:r w:rsidR="00A4599A">
              <w:rPr>
                <w:rFonts w:ascii="Times New Roman" w:eastAsia="Calibri" w:hAnsi="Times New Roman" w:cs="Times New Roman"/>
                <w:sz w:val="24"/>
                <w:szCs w:val="24"/>
              </w:rPr>
              <w:t xml:space="preserve"> </w:t>
            </w:r>
            <w:r w:rsidR="00784C33">
              <w:rPr>
                <w:rFonts w:ascii="Times New Roman" w:eastAsia="Calibri" w:hAnsi="Times New Roman" w:cs="Times New Roman"/>
                <w:sz w:val="24"/>
                <w:szCs w:val="24"/>
              </w:rPr>
              <w:t>0</w:t>
            </w:r>
            <w:r w:rsidRPr="00E23048">
              <w:rPr>
                <w:rFonts w:ascii="Times New Roman" w:eastAsia="Calibri" w:hAnsi="Times New Roman" w:cs="Times New Roman"/>
                <w:sz w:val="24"/>
                <w:szCs w:val="24"/>
              </w:rPr>
              <w:t>1.03.2022</w:t>
            </w:r>
            <w:r w:rsidRPr="004B2243">
              <w:rPr>
                <w:rFonts w:ascii="Times New Roman" w:eastAsia="Calibri" w:hAnsi="Times New Roman" w:cs="Times New Roman"/>
                <w:sz w:val="24"/>
                <w:szCs w:val="24"/>
              </w:rPr>
              <w:t xml:space="preserve">. </w:t>
            </w:r>
            <w:r w:rsidR="004B2243" w:rsidRPr="004B2243">
              <w:rPr>
                <w:rFonts w:ascii="Times New Roman" w:eastAsia="Calibri" w:hAnsi="Times New Roman" w:cs="Times New Roman"/>
                <w:sz w:val="24"/>
                <w:szCs w:val="24"/>
              </w:rPr>
              <w:t>angļu valodas stunda</w:t>
            </w:r>
            <w:r w:rsidRPr="004B2243">
              <w:rPr>
                <w:rFonts w:ascii="Times New Roman" w:eastAsia="Calibri" w:hAnsi="Times New Roman" w:cs="Times New Roman"/>
                <w:sz w:val="24"/>
                <w:szCs w:val="24"/>
              </w:rPr>
              <w:t xml:space="preserve"> </w:t>
            </w:r>
            <w:r w:rsidRPr="00E23048">
              <w:rPr>
                <w:rFonts w:ascii="Times New Roman" w:eastAsia="Calibri" w:hAnsi="Times New Roman" w:cs="Times New Roman"/>
              </w:rPr>
              <w:t>“Sports un Veselība”. SR: atbild uz CE jautājumiem, vērtē savu un klases</w:t>
            </w:r>
            <w:r w:rsidR="00784C33">
              <w:rPr>
                <w:rFonts w:ascii="Times New Roman" w:eastAsia="Calibri" w:hAnsi="Times New Roman" w:cs="Times New Roman"/>
              </w:rPr>
              <w:t xml:space="preserve"> </w:t>
            </w:r>
            <w:r w:rsidRPr="00E23048">
              <w:rPr>
                <w:rFonts w:ascii="Times New Roman" w:eastAsia="Calibri" w:hAnsi="Times New Roman" w:cs="Times New Roman"/>
              </w:rPr>
              <w:t xml:space="preserve">biedra sniegumu, izmantojot </w:t>
            </w:r>
            <w:r w:rsidR="004B2243" w:rsidRPr="00E23048">
              <w:rPr>
                <w:rFonts w:ascii="Times New Roman" w:eastAsia="Calibri" w:hAnsi="Times New Roman" w:cs="Times New Roman"/>
              </w:rPr>
              <w:t>mobilas</w:t>
            </w:r>
            <w:r w:rsidRPr="00E23048">
              <w:rPr>
                <w:rFonts w:ascii="Times New Roman" w:eastAsia="Calibri" w:hAnsi="Times New Roman" w:cs="Times New Roman"/>
              </w:rPr>
              <w:t xml:space="preserve"> aplikācij</w:t>
            </w:r>
            <w:r w:rsidR="001F6C59">
              <w:rPr>
                <w:rFonts w:ascii="Times New Roman" w:eastAsia="Calibri" w:hAnsi="Times New Roman" w:cs="Times New Roman"/>
              </w:rPr>
              <w:t>ā</w:t>
            </w:r>
            <w:r w:rsidRPr="00E23048">
              <w:rPr>
                <w:rFonts w:ascii="Times New Roman" w:eastAsia="Calibri" w:hAnsi="Times New Roman" w:cs="Times New Roman"/>
              </w:rPr>
              <w:t xml:space="preserve">s: tricider.com, padlet.com, vocaroo.com </w:t>
            </w:r>
            <w:r w:rsidRPr="00E23048">
              <w:rPr>
                <w:rFonts w:ascii="Times New Roman" w:eastAsia="Calibri" w:hAnsi="Times New Roman" w:cs="Times New Roman"/>
                <w:sz w:val="24"/>
                <w:szCs w:val="24"/>
              </w:rPr>
              <w:t>(skat. vērošanas lapu</w:t>
            </w:r>
            <w:r w:rsidR="7F50F5F1" w:rsidRPr="7F50F5F1">
              <w:rPr>
                <w:rFonts w:ascii="Times New Roman" w:eastAsia="Calibri" w:hAnsi="Times New Roman" w:cs="Times New Roman"/>
                <w:sz w:val="24"/>
                <w:szCs w:val="24"/>
              </w:rPr>
              <w:t>);</w:t>
            </w:r>
          </w:p>
          <w:p w14:paraId="0372B975" w14:textId="17500C6B" w:rsidR="0078315A" w:rsidRDefault="7F50F5F1" w:rsidP="00FB5321">
            <w:pPr>
              <w:spacing w:line="257" w:lineRule="auto"/>
              <w:jc w:val="both"/>
              <w:rPr>
                <w:rFonts w:ascii="Times New Roman" w:eastAsia="Calibri" w:hAnsi="Times New Roman" w:cs="Times New Roman"/>
                <w:sz w:val="24"/>
                <w:szCs w:val="24"/>
              </w:rPr>
            </w:pPr>
            <w:r w:rsidRPr="7F50F5F1">
              <w:rPr>
                <w:rFonts w:ascii="Times New Roman" w:eastAsia="Calibri" w:hAnsi="Times New Roman" w:cs="Times New Roman"/>
                <w:sz w:val="24"/>
                <w:szCs w:val="24"/>
              </w:rPr>
              <w:t>novadītas 13 atklāt</w:t>
            </w:r>
            <w:r w:rsidR="001F6C59">
              <w:rPr>
                <w:rFonts w:ascii="Times New Roman" w:eastAsia="Calibri" w:hAnsi="Times New Roman" w:cs="Times New Roman"/>
                <w:sz w:val="24"/>
                <w:szCs w:val="24"/>
              </w:rPr>
              <w:t>ā</w:t>
            </w:r>
            <w:r w:rsidRPr="7F50F5F1">
              <w:rPr>
                <w:rFonts w:ascii="Times New Roman" w:eastAsia="Calibri" w:hAnsi="Times New Roman" w:cs="Times New Roman"/>
                <w:sz w:val="24"/>
                <w:szCs w:val="24"/>
              </w:rPr>
              <w:t>s audzināšanas stundas 5.-12.klasēs, izmantojot kompetenču pieeju</w:t>
            </w:r>
            <w:r w:rsidR="007A1D4E">
              <w:rPr>
                <w:rFonts w:ascii="Times New Roman" w:eastAsia="Calibri" w:hAnsi="Times New Roman" w:cs="Times New Roman"/>
                <w:sz w:val="24"/>
                <w:szCs w:val="24"/>
              </w:rPr>
              <w:t xml:space="preserve"> </w:t>
            </w:r>
            <w:r w:rsidRPr="7F50F5F1">
              <w:rPr>
                <w:rFonts w:ascii="Times New Roman" w:eastAsia="Calibri" w:hAnsi="Times New Roman" w:cs="Times New Roman"/>
                <w:sz w:val="24"/>
                <w:szCs w:val="24"/>
              </w:rPr>
              <w:t>(sk. vērošanas lap</w:t>
            </w:r>
            <w:r w:rsidR="007A1D4E">
              <w:rPr>
                <w:rFonts w:ascii="Times New Roman" w:eastAsia="Calibri" w:hAnsi="Times New Roman" w:cs="Times New Roman"/>
                <w:sz w:val="24"/>
                <w:szCs w:val="24"/>
              </w:rPr>
              <w:t>as</w:t>
            </w:r>
            <w:r w:rsidRPr="7F50F5F1">
              <w:rPr>
                <w:rFonts w:ascii="Times New Roman" w:eastAsia="Calibri" w:hAnsi="Times New Roman" w:cs="Times New Roman"/>
                <w:sz w:val="24"/>
                <w:szCs w:val="24"/>
              </w:rPr>
              <w:t>); tika izstrādāts jauns klases audzināšanas stundas plāns</w:t>
            </w:r>
            <w:r w:rsidR="00DB0104">
              <w:rPr>
                <w:rFonts w:ascii="Times New Roman" w:eastAsia="Calibri" w:hAnsi="Times New Roman" w:cs="Times New Roman"/>
                <w:sz w:val="24"/>
                <w:szCs w:val="24"/>
              </w:rPr>
              <w:t xml:space="preserve"> 1.-12.klasē</w:t>
            </w:r>
            <w:r w:rsidRPr="7F50F5F1">
              <w:rPr>
                <w:rFonts w:ascii="Times New Roman" w:eastAsia="Calibri" w:hAnsi="Times New Roman" w:cs="Times New Roman"/>
                <w:sz w:val="24"/>
                <w:szCs w:val="24"/>
              </w:rPr>
              <w:t>, kur</w:t>
            </w:r>
            <w:r w:rsidR="00DB0104">
              <w:rPr>
                <w:rFonts w:ascii="Times New Roman" w:eastAsia="Calibri" w:hAnsi="Times New Roman" w:cs="Times New Roman"/>
                <w:sz w:val="24"/>
                <w:szCs w:val="24"/>
              </w:rPr>
              <w:t>ā</w:t>
            </w:r>
            <w:r w:rsidRPr="7F50F5F1">
              <w:rPr>
                <w:rFonts w:ascii="Times New Roman" w:eastAsia="Calibri" w:hAnsi="Times New Roman" w:cs="Times New Roman"/>
                <w:sz w:val="24"/>
                <w:szCs w:val="24"/>
              </w:rPr>
              <w:t xml:space="preserve"> tiek atspoguļots jaunais mācību saturs. Klašu audzinātāji novērtēja savas klases stundas pēc dotā plāna.</w:t>
            </w:r>
          </w:p>
        </w:tc>
        <w:tc>
          <w:tcPr>
            <w:tcW w:w="2693" w:type="dxa"/>
          </w:tcPr>
          <w:p w14:paraId="63417433" w14:textId="6008F29A" w:rsidR="0078315A" w:rsidRDefault="7F50F5F1" w:rsidP="006515E1">
            <w:pPr>
              <w:pStyle w:val="Sarakstarindkopa"/>
              <w:ind w:left="0"/>
              <w:rPr>
                <w:rFonts w:ascii="Times New Roman" w:hAnsi="Times New Roman" w:cs="Times New Roman"/>
                <w:sz w:val="24"/>
                <w:szCs w:val="24"/>
              </w:rPr>
            </w:pPr>
            <w:r w:rsidRPr="7F50F5F1">
              <w:rPr>
                <w:rFonts w:ascii="Times New Roman" w:hAnsi="Times New Roman" w:cs="Times New Roman"/>
                <w:sz w:val="24"/>
                <w:szCs w:val="24"/>
              </w:rPr>
              <w:t>Sasniegts</w:t>
            </w:r>
            <w:r w:rsidR="005A211B">
              <w:rPr>
                <w:rFonts w:ascii="Times New Roman" w:hAnsi="Times New Roman" w:cs="Times New Roman"/>
                <w:sz w:val="24"/>
                <w:szCs w:val="24"/>
              </w:rPr>
              <w:t>.</w:t>
            </w:r>
          </w:p>
        </w:tc>
      </w:tr>
      <w:tr w:rsidR="129E8C26" w:rsidRPr="002C415E" w14:paraId="091E0501" w14:textId="77777777" w:rsidTr="00206AF2">
        <w:tc>
          <w:tcPr>
            <w:tcW w:w="2127" w:type="dxa"/>
          </w:tcPr>
          <w:p w14:paraId="6E33EC72" w14:textId="5100122D" w:rsidR="129E8C26" w:rsidRDefault="129E8C26" w:rsidP="00FB5321">
            <w:pPr>
              <w:pStyle w:val="Sarakstarindkopa"/>
              <w:ind w:left="0"/>
              <w:jc w:val="both"/>
              <w:rPr>
                <w:rFonts w:ascii="Times New Roman" w:eastAsia="Times New Roman" w:hAnsi="Times New Roman" w:cs="Times New Roman"/>
              </w:rPr>
            </w:pPr>
            <w:r w:rsidRPr="129E8C26">
              <w:rPr>
                <w:rFonts w:ascii="Times New Roman" w:eastAsia="Times New Roman" w:hAnsi="Times New Roman" w:cs="Times New Roman"/>
              </w:rPr>
              <w:t>Nr.3</w:t>
            </w:r>
          </w:p>
          <w:p w14:paraId="5B493B51" w14:textId="5E51C882" w:rsidR="129E8C26" w:rsidRDefault="129E8C26" w:rsidP="00FB5321">
            <w:pPr>
              <w:pStyle w:val="Sarakstarindkopa"/>
              <w:ind w:left="0"/>
              <w:jc w:val="both"/>
              <w:rPr>
                <w:rFonts w:ascii="Times New Roman" w:eastAsia="Times New Roman" w:hAnsi="Times New Roman" w:cs="Times New Roman"/>
              </w:rPr>
            </w:pPr>
            <w:r w:rsidRPr="129E8C26">
              <w:rPr>
                <w:rFonts w:ascii="Times New Roman" w:eastAsia="Times New Roman" w:hAnsi="Times New Roman" w:cs="Times New Roman"/>
              </w:rPr>
              <w:t>Diferencētas pieejas nodrošināšana mācību procesā</w:t>
            </w:r>
          </w:p>
        </w:tc>
        <w:tc>
          <w:tcPr>
            <w:tcW w:w="4819" w:type="dxa"/>
          </w:tcPr>
          <w:p w14:paraId="6B6EFA9D" w14:textId="5BF85EB7" w:rsidR="6B6248BD" w:rsidRDefault="6B6248BD" w:rsidP="00FB5321">
            <w:pPr>
              <w:pStyle w:val="Sarakstarindkopa"/>
              <w:ind w:left="0"/>
              <w:jc w:val="both"/>
              <w:rPr>
                <w:rFonts w:ascii="Times New Roman" w:eastAsia="Times New Roman" w:hAnsi="Times New Roman" w:cs="Times New Roman"/>
              </w:rPr>
            </w:pPr>
            <w:r w:rsidRPr="129E8C26">
              <w:rPr>
                <w:rFonts w:ascii="Times New Roman" w:hAnsi="Times New Roman" w:cs="Times New Roman"/>
              </w:rPr>
              <w:t>a)</w:t>
            </w:r>
            <w:r w:rsidR="076903DC" w:rsidRPr="129E8C26">
              <w:rPr>
                <w:rFonts w:ascii="Times New Roman" w:hAnsi="Times New Roman" w:cs="Times New Roman"/>
              </w:rPr>
              <w:t xml:space="preserve"> kvalitatīvi</w:t>
            </w:r>
            <w:r w:rsidR="129E8C26" w:rsidRPr="129E8C26">
              <w:rPr>
                <w:rFonts w:ascii="Times New Roman" w:eastAsia="Times New Roman" w:hAnsi="Times New Roman" w:cs="Times New Roman"/>
              </w:rPr>
              <w:t xml:space="preserve"> </w:t>
            </w:r>
          </w:p>
          <w:p w14:paraId="1C627F0E" w14:textId="37287BDE" w:rsidR="00A02ABC" w:rsidRDefault="00E50732" w:rsidP="00FB5321">
            <w:pPr>
              <w:pStyle w:val="Sarakstarindkopa"/>
              <w:numPr>
                <w:ilvl w:val="0"/>
                <w:numId w:val="9"/>
              </w:numPr>
              <w:tabs>
                <w:tab w:val="left" w:pos="316"/>
              </w:tabs>
              <w:spacing w:line="257" w:lineRule="auto"/>
              <w:ind w:left="0" w:firstLine="0"/>
              <w:jc w:val="both"/>
              <w:rPr>
                <w:rFonts w:ascii="Times New Roman" w:eastAsia="Times New Roman" w:hAnsi="Times New Roman" w:cs="Times New Roman"/>
              </w:rPr>
            </w:pPr>
            <w:r w:rsidRPr="00B33D31">
              <w:rPr>
                <w:rFonts w:ascii="Times New Roman" w:eastAsia="Times New Roman" w:hAnsi="Times New Roman" w:cs="Times New Roman"/>
              </w:rPr>
              <w:t>N</w:t>
            </w:r>
            <w:r w:rsidR="74FC6C6C" w:rsidRPr="00B33D31">
              <w:rPr>
                <w:rFonts w:ascii="Times New Roman" w:eastAsia="Times New Roman" w:hAnsi="Times New Roman" w:cs="Times New Roman"/>
              </w:rPr>
              <w:t>odrošināti</w:t>
            </w:r>
            <w:r w:rsidR="74FC6C6C" w:rsidRPr="74FC6C6C">
              <w:rPr>
                <w:rFonts w:ascii="Times New Roman" w:eastAsia="Times New Roman" w:hAnsi="Times New Roman" w:cs="Times New Roman"/>
              </w:rPr>
              <w:t xml:space="preserve"> atbalsta pasākumi </w:t>
            </w:r>
            <w:r w:rsidR="00DC1BA8">
              <w:rPr>
                <w:rFonts w:ascii="Times New Roman" w:eastAsia="Times New Roman" w:hAnsi="Times New Roman" w:cs="Times New Roman"/>
              </w:rPr>
              <w:t>v</w:t>
            </w:r>
            <w:r w:rsidR="00DC1BA8" w:rsidRPr="00DC1BA8">
              <w:rPr>
                <w:rFonts w:ascii="Times New Roman" w:eastAsia="Times New Roman" w:hAnsi="Times New Roman" w:cs="Times New Roman"/>
              </w:rPr>
              <w:t xml:space="preserve">alsts </w:t>
            </w:r>
            <w:r w:rsidR="00DC1BA8">
              <w:rPr>
                <w:rFonts w:ascii="Times New Roman" w:eastAsia="Times New Roman" w:hAnsi="Times New Roman" w:cs="Times New Roman"/>
              </w:rPr>
              <w:t>p</w:t>
            </w:r>
            <w:r w:rsidR="00DC1BA8" w:rsidRPr="00DC1BA8">
              <w:rPr>
                <w:rFonts w:ascii="Times New Roman" w:eastAsia="Times New Roman" w:hAnsi="Times New Roman" w:cs="Times New Roman"/>
              </w:rPr>
              <w:t xml:space="preserve">ārbaudes </w:t>
            </w:r>
            <w:r w:rsidR="00DC1BA8">
              <w:rPr>
                <w:rFonts w:ascii="Times New Roman" w:eastAsia="Times New Roman" w:hAnsi="Times New Roman" w:cs="Times New Roman"/>
              </w:rPr>
              <w:t>d</w:t>
            </w:r>
            <w:r w:rsidR="00DC1BA8" w:rsidRPr="00DC1BA8">
              <w:rPr>
                <w:rFonts w:ascii="Times New Roman" w:eastAsia="Times New Roman" w:hAnsi="Times New Roman" w:cs="Times New Roman"/>
              </w:rPr>
              <w:t>arb</w:t>
            </w:r>
            <w:r w:rsidR="00A4599A">
              <w:rPr>
                <w:rFonts w:ascii="Times New Roman" w:eastAsia="Times New Roman" w:hAnsi="Times New Roman" w:cs="Times New Roman"/>
              </w:rPr>
              <w:t>os</w:t>
            </w:r>
            <w:r w:rsidR="74FC6C6C" w:rsidRPr="74FC6C6C">
              <w:rPr>
                <w:rFonts w:ascii="Times New Roman" w:eastAsia="Times New Roman" w:hAnsi="Times New Roman" w:cs="Times New Roman"/>
              </w:rPr>
              <w:t xml:space="preserve"> 3. - 6.klasēs;</w:t>
            </w:r>
            <w:r w:rsidR="00784C33">
              <w:rPr>
                <w:rFonts w:ascii="Times New Roman" w:eastAsia="Times New Roman" w:hAnsi="Times New Roman" w:cs="Times New Roman"/>
              </w:rPr>
              <w:t xml:space="preserve"> </w:t>
            </w:r>
            <w:r w:rsidR="74FC6C6C" w:rsidRPr="74FC6C6C">
              <w:rPr>
                <w:rFonts w:ascii="Times New Roman" w:eastAsia="Times New Roman" w:hAnsi="Times New Roman" w:cs="Times New Roman"/>
              </w:rPr>
              <w:t>3.</w:t>
            </w:r>
            <w:r w:rsidR="00A4599A">
              <w:rPr>
                <w:rFonts w:ascii="Times New Roman" w:eastAsia="Times New Roman" w:hAnsi="Times New Roman" w:cs="Times New Roman"/>
              </w:rPr>
              <w:t xml:space="preserve"> </w:t>
            </w:r>
            <w:r w:rsidR="74FC6C6C" w:rsidRPr="74FC6C6C">
              <w:rPr>
                <w:rFonts w:ascii="Times New Roman" w:eastAsia="Times New Roman" w:hAnsi="Times New Roman" w:cs="Times New Roman"/>
              </w:rPr>
              <w:t>klasē</w:t>
            </w:r>
            <w:r w:rsidR="00A4599A">
              <w:rPr>
                <w:rFonts w:ascii="Times New Roman" w:eastAsia="Times New Roman" w:hAnsi="Times New Roman" w:cs="Times New Roman"/>
              </w:rPr>
              <w:t xml:space="preserve"> </w:t>
            </w:r>
            <w:r w:rsidR="74FC6C6C" w:rsidRPr="74FC6C6C">
              <w:rPr>
                <w:rFonts w:ascii="Times New Roman" w:eastAsia="Times New Roman" w:hAnsi="Times New Roman" w:cs="Times New Roman"/>
              </w:rPr>
              <w:t>-</w:t>
            </w:r>
            <w:r w:rsidR="00A4599A">
              <w:rPr>
                <w:rFonts w:ascii="Times New Roman" w:eastAsia="Times New Roman" w:hAnsi="Times New Roman" w:cs="Times New Roman"/>
              </w:rPr>
              <w:t xml:space="preserve"> </w:t>
            </w:r>
            <w:r w:rsidR="74FC6C6C" w:rsidRPr="74FC6C6C">
              <w:rPr>
                <w:rFonts w:ascii="Times New Roman" w:eastAsia="Times New Roman" w:hAnsi="Times New Roman" w:cs="Times New Roman"/>
              </w:rPr>
              <w:t>8 izglītojamiem, 6.</w:t>
            </w:r>
            <w:r w:rsidR="00A4599A">
              <w:rPr>
                <w:rFonts w:ascii="Times New Roman" w:eastAsia="Times New Roman" w:hAnsi="Times New Roman" w:cs="Times New Roman"/>
              </w:rPr>
              <w:t xml:space="preserve"> </w:t>
            </w:r>
            <w:r w:rsidR="74FC6C6C" w:rsidRPr="74FC6C6C">
              <w:rPr>
                <w:rFonts w:ascii="Times New Roman" w:eastAsia="Times New Roman" w:hAnsi="Times New Roman" w:cs="Times New Roman"/>
              </w:rPr>
              <w:t>klasē</w:t>
            </w:r>
            <w:r w:rsidR="00A4599A">
              <w:rPr>
                <w:rFonts w:ascii="Times New Roman" w:eastAsia="Times New Roman" w:hAnsi="Times New Roman" w:cs="Times New Roman"/>
              </w:rPr>
              <w:t xml:space="preserve"> </w:t>
            </w:r>
            <w:r w:rsidR="74FC6C6C" w:rsidRPr="74FC6C6C">
              <w:rPr>
                <w:rFonts w:ascii="Times New Roman" w:eastAsia="Times New Roman" w:hAnsi="Times New Roman" w:cs="Times New Roman"/>
              </w:rPr>
              <w:t>-</w:t>
            </w:r>
            <w:r w:rsidR="00A4599A">
              <w:rPr>
                <w:rFonts w:ascii="Times New Roman" w:eastAsia="Times New Roman" w:hAnsi="Times New Roman" w:cs="Times New Roman"/>
              </w:rPr>
              <w:t xml:space="preserve"> </w:t>
            </w:r>
            <w:r w:rsidR="74FC6C6C" w:rsidRPr="74FC6C6C">
              <w:rPr>
                <w:rFonts w:ascii="Times New Roman" w:eastAsia="Times New Roman" w:hAnsi="Times New Roman" w:cs="Times New Roman"/>
              </w:rPr>
              <w:t>5 izglītojamiem</w:t>
            </w:r>
            <w:r w:rsidR="74FC6C6C" w:rsidRPr="00B33D31">
              <w:rPr>
                <w:rFonts w:ascii="Times New Roman" w:eastAsia="Times New Roman" w:hAnsi="Times New Roman" w:cs="Times New Roman"/>
              </w:rPr>
              <w:t>.</w:t>
            </w:r>
            <w:r w:rsidRPr="00B33D31">
              <w:rPr>
                <w:rFonts w:ascii="Times New Roman" w:eastAsia="Times New Roman" w:hAnsi="Times New Roman" w:cs="Times New Roman"/>
              </w:rPr>
              <w:t xml:space="preserve"> </w:t>
            </w:r>
            <w:r w:rsidR="74FC6C6C" w:rsidRPr="74FC6C6C">
              <w:rPr>
                <w:rFonts w:ascii="Times New Roman" w:eastAsia="Times New Roman" w:hAnsi="Times New Roman" w:cs="Times New Roman"/>
              </w:rPr>
              <w:t>Izglītības psihologa</w:t>
            </w:r>
            <w:r w:rsidR="002A47D7">
              <w:rPr>
                <w:rFonts w:ascii="Times New Roman" w:eastAsia="Times New Roman" w:hAnsi="Times New Roman" w:cs="Times New Roman"/>
              </w:rPr>
              <w:t xml:space="preserve"> </w:t>
            </w:r>
            <w:r w:rsidR="74FC6C6C" w:rsidRPr="74FC6C6C">
              <w:rPr>
                <w:rFonts w:ascii="Times New Roman" w:eastAsia="Times New Roman" w:hAnsi="Times New Roman" w:cs="Times New Roman"/>
              </w:rPr>
              <w:t>seminārs skolotājiem "Atbalsta pasākumi mācību procesā"</w:t>
            </w:r>
            <w:r w:rsidR="00784C33">
              <w:rPr>
                <w:rFonts w:ascii="Times New Roman" w:eastAsia="Times New Roman" w:hAnsi="Times New Roman" w:cs="Times New Roman"/>
              </w:rPr>
              <w:t xml:space="preserve"> </w:t>
            </w:r>
            <w:r w:rsidR="74FC6C6C" w:rsidRPr="74FC6C6C">
              <w:rPr>
                <w:rFonts w:ascii="Times New Roman" w:eastAsia="Times New Roman" w:hAnsi="Times New Roman" w:cs="Times New Roman"/>
              </w:rPr>
              <w:t>(MS Teams);</w:t>
            </w:r>
          </w:p>
          <w:p w14:paraId="7DE45DA7" w14:textId="72297B4E" w:rsidR="650DBDB1" w:rsidRPr="00206AF2" w:rsidRDefault="74FC6C6C" w:rsidP="00FB5321">
            <w:pPr>
              <w:pStyle w:val="Sarakstarindkopa"/>
              <w:numPr>
                <w:ilvl w:val="0"/>
                <w:numId w:val="9"/>
              </w:numPr>
              <w:tabs>
                <w:tab w:val="left" w:pos="316"/>
              </w:tabs>
              <w:spacing w:line="257" w:lineRule="auto"/>
              <w:ind w:left="0" w:firstLine="0"/>
              <w:jc w:val="both"/>
              <w:rPr>
                <w:rFonts w:ascii="Times New Roman" w:eastAsia="Times New Roman" w:hAnsi="Times New Roman" w:cs="Times New Roman"/>
              </w:rPr>
            </w:pPr>
            <w:r w:rsidRPr="00206AF2">
              <w:rPr>
                <w:rFonts w:ascii="Times New Roman" w:eastAsia="Times New Roman" w:hAnsi="Times New Roman" w:cs="Times New Roman"/>
              </w:rPr>
              <w:t>Tika īstenoti atbalsta pasākumi mācību procesā: 7 izglītojamiem</w:t>
            </w:r>
            <w:r w:rsidR="00E51563" w:rsidRPr="00206AF2">
              <w:rPr>
                <w:rFonts w:ascii="Times New Roman" w:eastAsia="Times New Roman" w:hAnsi="Times New Roman" w:cs="Times New Roman"/>
              </w:rPr>
              <w:t>,</w:t>
            </w:r>
            <w:r w:rsidRPr="00206AF2">
              <w:rPr>
                <w:rFonts w:ascii="Times New Roman" w:eastAsia="Times New Roman" w:hAnsi="Times New Roman" w:cs="Times New Roman"/>
              </w:rPr>
              <w:t xml:space="preserve"> pamatojoties uz skolotāja logopēda atzinumu, 20 izglītojamiem</w:t>
            </w:r>
            <w:r w:rsidR="00E51563" w:rsidRPr="00206AF2">
              <w:rPr>
                <w:rFonts w:ascii="Times New Roman" w:eastAsia="Times New Roman" w:hAnsi="Times New Roman" w:cs="Times New Roman"/>
              </w:rPr>
              <w:t>,</w:t>
            </w:r>
            <w:r w:rsidR="002A47D7" w:rsidRPr="00206AF2">
              <w:rPr>
                <w:rFonts w:ascii="Times New Roman" w:eastAsia="Times New Roman" w:hAnsi="Times New Roman" w:cs="Times New Roman"/>
              </w:rPr>
              <w:t xml:space="preserve"> </w:t>
            </w:r>
            <w:r w:rsidRPr="00206AF2">
              <w:rPr>
                <w:rFonts w:ascii="Times New Roman" w:eastAsia="Times New Roman" w:hAnsi="Times New Roman" w:cs="Times New Roman"/>
              </w:rPr>
              <w:t>pamatojoties uz speciāl</w:t>
            </w:r>
            <w:r w:rsidR="00E51563" w:rsidRPr="00206AF2">
              <w:rPr>
                <w:rFonts w:ascii="Times New Roman" w:eastAsia="Times New Roman" w:hAnsi="Times New Roman" w:cs="Times New Roman"/>
              </w:rPr>
              <w:t>ā</w:t>
            </w:r>
            <w:r w:rsidRPr="00206AF2">
              <w:rPr>
                <w:rFonts w:ascii="Times New Roman" w:eastAsia="Times New Roman" w:hAnsi="Times New Roman" w:cs="Times New Roman"/>
              </w:rPr>
              <w:t xml:space="preserve"> pedagoga atzinumu, 26 izglītojamiem pamatojoties uz izglītības psihologa atzinumu, 5 izglītojamiem pamatojoties uz pedagoģiski medicīniskās komisijas atzinumu</w:t>
            </w:r>
            <w:r w:rsidR="00206AF2">
              <w:rPr>
                <w:rFonts w:ascii="Times New Roman" w:eastAsia="Times New Roman" w:hAnsi="Times New Roman" w:cs="Times New Roman"/>
              </w:rPr>
              <w:t xml:space="preserve">. </w:t>
            </w:r>
            <w:r w:rsidRPr="00206AF2">
              <w:rPr>
                <w:rFonts w:ascii="Times New Roman" w:eastAsia="Times New Roman" w:hAnsi="Times New Roman" w:cs="Times New Roman"/>
              </w:rPr>
              <w:t>Izglītojamiem ar statusu</w:t>
            </w:r>
            <w:r w:rsidR="00E51563" w:rsidRPr="00206AF2">
              <w:rPr>
                <w:rFonts w:ascii="Times New Roman" w:eastAsia="Times New Roman" w:hAnsi="Times New Roman" w:cs="Times New Roman"/>
              </w:rPr>
              <w:t>,</w:t>
            </w:r>
            <w:r w:rsidRPr="00206AF2">
              <w:rPr>
                <w:rFonts w:ascii="Times New Roman" w:eastAsia="Times New Roman" w:hAnsi="Times New Roman" w:cs="Times New Roman"/>
              </w:rPr>
              <w:t xml:space="preserve"> no citas valsts (</w:t>
            </w:r>
            <w:r w:rsidR="00784C33" w:rsidRPr="00206AF2">
              <w:rPr>
                <w:rFonts w:ascii="Times New Roman" w:eastAsia="Times New Roman" w:hAnsi="Times New Roman" w:cs="Times New Roman"/>
              </w:rPr>
              <w:t>U</w:t>
            </w:r>
            <w:r w:rsidRPr="00206AF2">
              <w:rPr>
                <w:rFonts w:ascii="Times New Roman" w:eastAsia="Times New Roman" w:hAnsi="Times New Roman" w:cs="Times New Roman"/>
              </w:rPr>
              <w:t>krainas civiliedzīvotājs)</w:t>
            </w:r>
            <w:r w:rsidR="00206AF2">
              <w:rPr>
                <w:rFonts w:ascii="Times New Roman" w:eastAsia="Times New Roman" w:hAnsi="Times New Roman" w:cs="Times New Roman"/>
              </w:rPr>
              <w:t xml:space="preserve"> </w:t>
            </w:r>
            <w:r w:rsidR="650DBDB1" w:rsidRPr="00206AF2">
              <w:rPr>
                <w:rFonts w:ascii="Times New Roman" w:eastAsia="Times New Roman" w:hAnsi="Times New Roman" w:cs="Times New Roman"/>
              </w:rPr>
              <w:t>tika izveidoti individuālie izglītības programmas apguves plāni: 15-sākumskolā, 13-pamatskolā, 10-vidusskolā.</w:t>
            </w:r>
          </w:p>
          <w:p w14:paraId="63E72EDB" w14:textId="3A9C959F" w:rsidR="650DBDB1" w:rsidRDefault="74FC6C6C" w:rsidP="00FB5321">
            <w:pPr>
              <w:pStyle w:val="Sarakstarindkopa"/>
              <w:numPr>
                <w:ilvl w:val="0"/>
                <w:numId w:val="9"/>
              </w:numPr>
              <w:tabs>
                <w:tab w:val="left" w:pos="316"/>
              </w:tabs>
              <w:ind w:left="0" w:firstLine="0"/>
              <w:jc w:val="both"/>
              <w:rPr>
                <w:rFonts w:ascii="Times New Roman" w:eastAsia="Times New Roman" w:hAnsi="Times New Roman" w:cs="Times New Roman"/>
              </w:rPr>
            </w:pPr>
            <w:r w:rsidRPr="74FC6C6C">
              <w:rPr>
                <w:rFonts w:ascii="Times New Roman" w:eastAsia="Times New Roman" w:hAnsi="Times New Roman" w:cs="Times New Roman"/>
              </w:rPr>
              <w:t>Nodrošināt</w:t>
            </w:r>
            <w:r w:rsidR="00E51563">
              <w:rPr>
                <w:rFonts w:ascii="Times New Roman" w:eastAsia="Times New Roman" w:hAnsi="Times New Roman" w:cs="Times New Roman"/>
              </w:rPr>
              <w:t>as</w:t>
            </w:r>
            <w:r w:rsidRPr="74FC6C6C">
              <w:rPr>
                <w:rFonts w:ascii="Times New Roman" w:eastAsia="Times New Roman" w:hAnsi="Times New Roman" w:cs="Times New Roman"/>
              </w:rPr>
              <w:t xml:space="preserve"> </w:t>
            </w:r>
            <w:r w:rsidRPr="00B33D31">
              <w:rPr>
                <w:rFonts w:ascii="Times New Roman" w:eastAsia="Times New Roman" w:hAnsi="Times New Roman" w:cs="Times New Roman"/>
              </w:rPr>
              <w:t>papild</w:t>
            </w:r>
            <w:r w:rsidR="00EC528E" w:rsidRPr="00B33D31">
              <w:rPr>
                <w:rFonts w:ascii="Times New Roman" w:eastAsia="Times New Roman" w:hAnsi="Times New Roman" w:cs="Times New Roman"/>
              </w:rPr>
              <w:t>us</w:t>
            </w:r>
            <w:r w:rsidRPr="00B33D31">
              <w:rPr>
                <w:rFonts w:ascii="Times New Roman" w:eastAsia="Times New Roman" w:hAnsi="Times New Roman" w:cs="Times New Roman"/>
              </w:rPr>
              <w:t xml:space="preserve"> nodarb</w:t>
            </w:r>
            <w:r w:rsidR="00EC528E" w:rsidRPr="00B33D31">
              <w:rPr>
                <w:rFonts w:ascii="Times New Roman" w:eastAsia="Times New Roman" w:hAnsi="Times New Roman" w:cs="Times New Roman"/>
              </w:rPr>
              <w:t>ī</w:t>
            </w:r>
            <w:r w:rsidRPr="00B33D31">
              <w:rPr>
                <w:rFonts w:ascii="Times New Roman" w:eastAsia="Times New Roman" w:hAnsi="Times New Roman" w:cs="Times New Roman"/>
              </w:rPr>
              <w:t>bas</w:t>
            </w:r>
            <w:r w:rsidRPr="74FC6C6C">
              <w:rPr>
                <w:rFonts w:ascii="Times New Roman" w:eastAsia="Times New Roman" w:hAnsi="Times New Roman" w:cs="Times New Roman"/>
              </w:rPr>
              <w:t xml:space="preserve"> valsts valodā </w:t>
            </w:r>
            <w:r w:rsidR="005E4F4F" w:rsidRPr="00B41B24">
              <w:rPr>
                <w:rFonts w:ascii="Times New Roman" w:eastAsia="Times New Roman" w:hAnsi="Times New Roman" w:cs="Times New Roman"/>
              </w:rPr>
              <w:t>1</w:t>
            </w:r>
            <w:r w:rsidR="00B41B24" w:rsidRPr="00B41B24">
              <w:rPr>
                <w:rFonts w:ascii="Times New Roman" w:eastAsia="Times New Roman" w:hAnsi="Times New Roman" w:cs="Times New Roman"/>
              </w:rPr>
              <w:t>0</w:t>
            </w:r>
            <w:r w:rsidRPr="74FC6C6C">
              <w:rPr>
                <w:rFonts w:ascii="Times New Roman" w:eastAsia="Times New Roman" w:hAnsi="Times New Roman" w:cs="Times New Roman"/>
                <w:color w:val="FF0000"/>
              </w:rPr>
              <w:t xml:space="preserve"> </w:t>
            </w:r>
            <w:r w:rsidRPr="74FC6C6C">
              <w:rPr>
                <w:rFonts w:ascii="Times New Roman" w:eastAsia="Times New Roman" w:hAnsi="Times New Roman" w:cs="Times New Roman"/>
              </w:rPr>
              <w:t>reemigrējošiem izglītojamiem.</w:t>
            </w:r>
          </w:p>
          <w:p w14:paraId="7879C4F0" w14:textId="1251DB15" w:rsidR="129E8C26" w:rsidRDefault="00471C9D" w:rsidP="00FB5321">
            <w:pPr>
              <w:pStyle w:val="Sarakstarindkopa"/>
              <w:numPr>
                <w:ilvl w:val="0"/>
                <w:numId w:val="9"/>
              </w:numPr>
              <w:tabs>
                <w:tab w:val="left" w:pos="316"/>
              </w:tabs>
              <w:spacing w:line="257" w:lineRule="auto"/>
              <w:ind w:left="0" w:firstLine="0"/>
              <w:jc w:val="both"/>
              <w:rPr>
                <w:rFonts w:ascii="Times New Roman" w:eastAsia="Times New Roman" w:hAnsi="Times New Roman" w:cs="Times New Roman"/>
              </w:rPr>
            </w:pPr>
            <w:r>
              <w:rPr>
                <w:rFonts w:ascii="Times New Roman" w:eastAsia="Times New Roman" w:hAnsi="Times New Roman" w:cs="Times New Roman"/>
              </w:rPr>
              <w:t>Tiek o</w:t>
            </w:r>
            <w:r w:rsidR="74FC6C6C" w:rsidRPr="74FC6C6C">
              <w:rPr>
                <w:rFonts w:ascii="Times New Roman" w:eastAsia="Times New Roman" w:hAnsi="Times New Roman" w:cs="Times New Roman"/>
              </w:rPr>
              <w:t>rganizēt</w:t>
            </w:r>
            <w:r>
              <w:rPr>
                <w:rFonts w:ascii="Times New Roman" w:eastAsia="Times New Roman" w:hAnsi="Times New Roman" w:cs="Times New Roman"/>
              </w:rPr>
              <w:t>as</w:t>
            </w:r>
            <w:r w:rsidR="74FC6C6C" w:rsidRPr="74FC6C6C">
              <w:rPr>
                <w:rFonts w:ascii="Times New Roman" w:eastAsia="Times New Roman" w:hAnsi="Times New Roman" w:cs="Times New Roman"/>
              </w:rPr>
              <w:t xml:space="preserve"> ikgadējās olimpiādes </w:t>
            </w:r>
            <w:r w:rsidR="74FC6C6C" w:rsidRPr="00E23048">
              <w:rPr>
                <w:rFonts w:ascii="Times New Roman" w:eastAsia="Times New Roman" w:hAnsi="Times New Roman" w:cs="Times New Roman"/>
              </w:rPr>
              <w:t>dažādos</w:t>
            </w:r>
            <w:r w:rsidR="74FC6C6C" w:rsidRPr="74FC6C6C">
              <w:rPr>
                <w:rFonts w:ascii="Times New Roman" w:eastAsia="Times New Roman" w:hAnsi="Times New Roman" w:cs="Times New Roman"/>
                <w:color w:val="FF0000"/>
              </w:rPr>
              <w:t xml:space="preserve"> </w:t>
            </w:r>
            <w:r w:rsidR="74FC6C6C" w:rsidRPr="74FC6C6C">
              <w:rPr>
                <w:rFonts w:ascii="Times New Roman" w:eastAsia="Times New Roman" w:hAnsi="Times New Roman" w:cs="Times New Roman"/>
              </w:rPr>
              <w:t xml:space="preserve">mācību priekšmetos. Ikdienas mācību procesā </w:t>
            </w:r>
            <w:r>
              <w:rPr>
                <w:rFonts w:ascii="Times New Roman" w:eastAsia="Times New Roman" w:hAnsi="Times New Roman" w:cs="Times New Roman"/>
              </w:rPr>
              <w:t xml:space="preserve">ir </w:t>
            </w:r>
            <w:r w:rsidR="74FC6C6C" w:rsidRPr="74FC6C6C">
              <w:rPr>
                <w:rFonts w:ascii="Times New Roman" w:eastAsia="Times New Roman" w:hAnsi="Times New Roman" w:cs="Times New Roman"/>
              </w:rPr>
              <w:t>ņemt</w:t>
            </w:r>
            <w:r>
              <w:rPr>
                <w:rFonts w:ascii="Times New Roman" w:eastAsia="Times New Roman" w:hAnsi="Times New Roman" w:cs="Times New Roman"/>
              </w:rPr>
              <w:t>as</w:t>
            </w:r>
            <w:r w:rsidR="74FC6C6C" w:rsidRPr="74FC6C6C">
              <w:rPr>
                <w:rFonts w:ascii="Times New Roman" w:eastAsia="Times New Roman" w:hAnsi="Times New Roman" w:cs="Times New Roman"/>
              </w:rPr>
              <w:t xml:space="preserve"> vērā izglītojamo vajadzības, domāšanas veid</w:t>
            </w:r>
            <w:r w:rsidR="00922742">
              <w:rPr>
                <w:rFonts w:ascii="Times New Roman" w:eastAsia="Times New Roman" w:hAnsi="Times New Roman" w:cs="Times New Roman"/>
              </w:rPr>
              <w:t>s</w:t>
            </w:r>
            <w:r w:rsidR="74FC6C6C" w:rsidRPr="74FC6C6C">
              <w:rPr>
                <w:rFonts w:ascii="Times New Roman" w:eastAsia="Times New Roman" w:hAnsi="Times New Roman" w:cs="Times New Roman"/>
              </w:rPr>
              <w:t xml:space="preserve">, motivācijas un diferenciācijas pamatprincipi, pāreja no </w:t>
            </w:r>
            <w:r w:rsidR="2E34F278" w:rsidRPr="655B9C3B">
              <w:rPr>
                <w:rFonts w:ascii="Times New Roman" w:eastAsia="Times New Roman" w:hAnsi="Times New Roman" w:cs="Times New Roman"/>
              </w:rPr>
              <w:t>skol</w:t>
            </w:r>
            <w:r w:rsidR="1883D0AD" w:rsidRPr="655B9C3B">
              <w:rPr>
                <w:rFonts w:ascii="Times New Roman" w:eastAsia="Times New Roman" w:hAnsi="Times New Roman" w:cs="Times New Roman"/>
              </w:rPr>
              <w:t>otāj</w:t>
            </w:r>
            <w:r w:rsidR="2E34F278" w:rsidRPr="655B9C3B">
              <w:rPr>
                <w:rFonts w:ascii="Times New Roman" w:eastAsia="Times New Roman" w:hAnsi="Times New Roman" w:cs="Times New Roman"/>
              </w:rPr>
              <w:t>centrētas</w:t>
            </w:r>
            <w:r w:rsidR="74FC6C6C" w:rsidRPr="74FC6C6C">
              <w:rPr>
                <w:rFonts w:ascii="Times New Roman" w:eastAsia="Times New Roman" w:hAnsi="Times New Roman" w:cs="Times New Roman"/>
              </w:rPr>
              <w:t xml:space="preserve"> </w:t>
            </w:r>
            <w:r w:rsidR="00CA6B7E">
              <w:rPr>
                <w:rFonts w:ascii="Times New Roman" w:eastAsia="Times New Roman" w:hAnsi="Times New Roman" w:cs="Times New Roman"/>
              </w:rPr>
              <w:t xml:space="preserve">stundas </w:t>
            </w:r>
            <w:r w:rsidR="74FC6C6C" w:rsidRPr="74FC6C6C">
              <w:rPr>
                <w:rFonts w:ascii="Times New Roman" w:eastAsia="Times New Roman" w:hAnsi="Times New Roman" w:cs="Times New Roman"/>
              </w:rPr>
              <w:t>uz skolēncentrētu</w:t>
            </w:r>
            <w:r w:rsidR="00CA6B7E">
              <w:rPr>
                <w:rFonts w:ascii="Times New Roman" w:eastAsia="Times New Roman" w:hAnsi="Times New Roman" w:cs="Times New Roman"/>
              </w:rPr>
              <w:t xml:space="preserve"> stundu.</w:t>
            </w:r>
          </w:p>
          <w:p w14:paraId="0E8E5C83" w14:textId="169FA7CD" w:rsidR="11D54279" w:rsidRPr="00AB0BE5" w:rsidRDefault="11D54279" w:rsidP="00FB5321">
            <w:pPr>
              <w:spacing w:line="257" w:lineRule="auto"/>
              <w:jc w:val="both"/>
              <w:rPr>
                <w:rFonts w:ascii="Times New Roman" w:eastAsia="Times New Roman" w:hAnsi="Times New Roman" w:cs="Times New Roman"/>
              </w:rPr>
            </w:pPr>
            <w:r w:rsidRPr="00AB0BE5">
              <w:rPr>
                <w:rFonts w:ascii="Times New Roman" w:eastAsia="Times New Roman" w:hAnsi="Times New Roman" w:cs="Times New Roman"/>
              </w:rPr>
              <w:t>30.09. Skolas latviešu valodas olimpiāde 7.</w:t>
            </w:r>
            <w:r w:rsidR="00206AF2">
              <w:rPr>
                <w:rFonts w:ascii="Times New Roman" w:eastAsia="Times New Roman" w:hAnsi="Times New Roman" w:cs="Times New Roman"/>
              </w:rPr>
              <w:t xml:space="preserve"> </w:t>
            </w:r>
            <w:r w:rsidRPr="00AB0BE5">
              <w:rPr>
                <w:rFonts w:ascii="Times New Roman" w:eastAsia="Times New Roman" w:hAnsi="Times New Roman" w:cs="Times New Roman"/>
              </w:rPr>
              <w:t>-</w:t>
            </w:r>
            <w:r w:rsidR="00206AF2">
              <w:rPr>
                <w:rFonts w:ascii="Times New Roman" w:eastAsia="Times New Roman" w:hAnsi="Times New Roman" w:cs="Times New Roman"/>
              </w:rPr>
              <w:t xml:space="preserve"> </w:t>
            </w:r>
            <w:r w:rsidRPr="00AB0BE5">
              <w:rPr>
                <w:rFonts w:ascii="Times New Roman" w:eastAsia="Times New Roman" w:hAnsi="Times New Roman" w:cs="Times New Roman"/>
              </w:rPr>
              <w:t>8.kl.</w:t>
            </w:r>
          </w:p>
          <w:p w14:paraId="719CC7ED" w14:textId="5940CC0A" w:rsidR="11D54279" w:rsidRPr="00AB0BE5" w:rsidRDefault="11D54279" w:rsidP="00FB5321">
            <w:pPr>
              <w:spacing w:line="257" w:lineRule="auto"/>
              <w:jc w:val="both"/>
              <w:rPr>
                <w:rFonts w:ascii="Times New Roman" w:eastAsia="Times New Roman" w:hAnsi="Times New Roman" w:cs="Times New Roman"/>
              </w:rPr>
            </w:pPr>
            <w:r w:rsidRPr="00AB0BE5">
              <w:rPr>
                <w:rFonts w:ascii="Times New Roman" w:eastAsia="Times New Roman" w:hAnsi="Times New Roman" w:cs="Times New Roman"/>
              </w:rPr>
              <w:t>15.10. Skolas angļu valodas olimpiāde 10.-12.kl.</w:t>
            </w:r>
          </w:p>
          <w:p w14:paraId="6EEB8D73" w14:textId="25E06EBB" w:rsidR="11D54279" w:rsidRPr="00AB0BE5" w:rsidRDefault="11D54279" w:rsidP="00FB5321">
            <w:pPr>
              <w:spacing w:line="257" w:lineRule="auto"/>
              <w:jc w:val="both"/>
              <w:rPr>
                <w:rFonts w:ascii="Times New Roman" w:eastAsia="Times New Roman" w:hAnsi="Times New Roman" w:cs="Times New Roman"/>
              </w:rPr>
            </w:pPr>
            <w:r w:rsidRPr="00AB0BE5">
              <w:rPr>
                <w:rFonts w:ascii="Times New Roman" w:eastAsia="Times New Roman" w:hAnsi="Times New Roman" w:cs="Times New Roman"/>
              </w:rPr>
              <w:t xml:space="preserve">11.03. Skolas angļu valodas olimpiāde 4. </w:t>
            </w:r>
            <w:r w:rsidR="00AD6CE9" w:rsidRPr="00AB0BE5">
              <w:rPr>
                <w:rFonts w:ascii="Times New Roman" w:eastAsia="Times New Roman" w:hAnsi="Times New Roman" w:cs="Times New Roman"/>
              </w:rPr>
              <w:t>un-8</w:t>
            </w:r>
            <w:r w:rsidRPr="00AB0BE5">
              <w:rPr>
                <w:rFonts w:ascii="Times New Roman" w:eastAsia="Times New Roman" w:hAnsi="Times New Roman" w:cs="Times New Roman"/>
              </w:rPr>
              <w:t>.kl.</w:t>
            </w:r>
          </w:p>
          <w:p w14:paraId="6C8873F0" w14:textId="5793C4D2" w:rsidR="11D54279" w:rsidRPr="00AB0BE5" w:rsidRDefault="11D54279" w:rsidP="00FB5321">
            <w:pPr>
              <w:spacing w:line="257" w:lineRule="auto"/>
              <w:jc w:val="both"/>
              <w:rPr>
                <w:rFonts w:ascii="Times New Roman" w:eastAsia="Times New Roman" w:hAnsi="Times New Roman" w:cs="Times New Roman"/>
              </w:rPr>
            </w:pPr>
            <w:r w:rsidRPr="00AB0BE5">
              <w:rPr>
                <w:rFonts w:ascii="Times New Roman" w:eastAsia="Times New Roman" w:hAnsi="Times New Roman" w:cs="Times New Roman"/>
              </w:rPr>
              <w:t>21.03. Skolas angļu valodas olimpiāde 6.kl.</w:t>
            </w:r>
          </w:p>
          <w:p w14:paraId="1F84DF1E" w14:textId="01A71C32" w:rsidR="6B6248BD" w:rsidRDefault="74FC6C6C" w:rsidP="00FB5321">
            <w:pPr>
              <w:pStyle w:val="Sarakstarindkopa"/>
              <w:numPr>
                <w:ilvl w:val="0"/>
                <w:numId w:val="11"/>
              </w:numPr>
              <w:ind w:left="0" w:firstLine="0"/>
              <w:jc w:val="both"/>
              <w:rPr>
                <w:rFonts w:ascii="Times New Roman" w:eastAsia="Times New Roman" w:hAnsi="Times New Roman" w:cs="Times New Roman"/>
              </w:rPr>
            </w:pPr>
            <w:r w:rsidRPr="74FC6C6C">
              <w:rPr>
                <w:rFonts w:ascii="Times New Roman" w:hAnsi="Times New Roman" w:cs="Times New Roman"/>
              </w:rPr>
              <w:t>kvantitatīvi:</w:t>
            </w:r>
          </w:p>
          <w:p w14:paraId="7D9CC8C6" w14:textId="72C1F4C9" w:rsidR="129E8C26" w:rsidRDefault="129E8C26" w:rsidP="00FB5321">
            <w:pPr>
              <w:pStyle w:val="Sarakstarindkopa"/>
              <w:numPr>
                <w:ilvl w:val="0"/>
                <w:numId w:val="12"/>
              </w:numPr>
              <w:tabs>
                <w:tab w:val="left" w:pos="316"/>
              </w:tabs>
              <w:spacing w:line="257" w:lineRule="auto"/>
              <w:ind w:left="0" w:firstLine="0"/>
              <w:jc w:val="both"/>
              <w:rPr>
                <w:rFonts w:ascii="Times New Roman" w:eastAsia="Times New Roman" w:hAnsi="Times New Roman" w:cs="Times New Roman"/>
              </w:rPr>
            </w:pPr>
            <w:r w:rsidRPr="129E8C26">
              <w:rPr>
                <w:rFonts w:ascii="Times New Roman" w:eastAsia="Times New Roman" w:hAnsi="Times New Roman" w:cs="Times New Roman"/>
              </w:rPr>
              <w:t>pamatskolas 7</w:t>
            </w:r>
            <w:r w:rsidR="650DBDB1" w:rsidRPr="650DBDB1">
              <w:rPr>
                <w:rFonts w:ascii="Times New Roman" w:eastAsia="Times New Roman" w:hAnsi="Times New Roman" w:cs="Times New Roman"/>
              </w:rPr>
              <w:t xml:space="preserve">. - </w:t>
            </w:r>
            <w:r w:rsidRPr="129E8C26">
              <w:rPr>
                <w:rFonts w:ascii="Times New Roman" w:eastAsia="Times New Roman" w:hAnsi="Times New Roman" w:cs="Times New Roman"/>
              </w:rPr>
              <w:t>9.klases 243 izglītojamie izstrādāja un aizstāvēja</w:t>
            </w:r>
            <w:r w:rsidR="002A47D7">
              <w:rPr>
                <w:rFonts w:ascii="Times New Roman" w:eastAsia="Times New Roman" w:hAnsi="Times New Roman" w:cs="Times New Roman"/>
              </w:rPr>
              <w:t xml:space="preserve"> </w:t>
            </w:r>
            <w:r w:rsidRPr="129E8C26">
              <w:rPr>
                <w:rFonts w:ascii="Times New Roman" w:eastAsia="Times New Roman" w:hAnsi="Times New Roman" w:cs="Times New Roman"/>
              </w:rPr>
              <w:t xml:space="preserve">zinātniski </w:t>
            </w:r>
            <w:r w:rsidR="650DBDB1" w:rsidRPr="650DBDB1">
              <w:rPr>
                <w:rFonts w:ascii="Times New Roman" w:eastAsia="Times New Roman" w:hAnsi="Times New Roman" w:cs="Times New Roman"/>
              </w:rPr>
              <w:t>pētnieciskus</w:t>
            </w:r>
            <w:r w:rsidRPr="129E8C26">
              <w:rPr>
                <w:rFonts w:ascii="Times New Roman" w:eastAsia="Times New Roman" w:hAnsi="Times New Roman" w:cs="Times New Roman"/>
              </w:rPr>
              <w:t xml:space="preserve"> darbus. </w:t>
            </w:r>
          </w:p>
          <w:p w14:paraId="5178B9EA" w14:textId="3422DD5B" w:rsidR="129E8C26" w:rsidRDefault="74FC6C6C" w:rsidP="00FB5321">
            <w:pPr>
              <w:pStyle w:val="Sarakstarindkopa"/>
              <w:numPr>
                <w:ilvl w:val="0"/>
                <w:numId w:val="12"/>
              </w:numPr>
              <w:tabs>
                <w:tab w:val="left" w:pos="316"/>
              </w:tabs>
              <w:spacing w:line="257" w:lineRule="auto"/>
              <w:ind w:left="0" w:firstLine="0"/>
              <w:jc w:val="both"/>
              <w:rPr>
                <w:rFonts w:ascii="Times New Roman" w:eastAsia="Times New Roman" w:hAnsi="Times New Roman" w:cs="Times New Roman"/>
              </w:rPr>
            </w:pPr>
            <w:r w:rsidRPr="74FC6C6C">
              <w:rPr>
                <w:rFonts w:ascii="Times New Roman" w:eastAsia="Times New Roman" w:hAnsi="Times New Roman" w:cs="Times New Roman"/>
              </w:rPr>
              <w:t>Tika iegūta 2.pakāpe Latvijas skolēnu 46.zinātniskās pētniecības darbu konferenc</w:t>
            </w:r>
            <w:r w:rsidR="00322135">
              <w:rPr>
                <w:rFonts w:ascii="Times New Roman" w:eastAsia="Times New Roman" w:hAnsi="Times New Roman" w:cs="Times New Roman"/>
              </w:rPr>
              <w:t>ē</w:t>
            </w:r>
            <w:r w:rsidRPr="74FC6C6C">
              <w:rPr>
                <w:rFonts w:ascii="Times New Roman" w:eastAsia="Times New Roman" w:hAnsi="Times New Roman" w:cs="Times New Roman"/>
              </w:rPr>
              <w:t xml:space="preserve"> Rīgas reģionā dabaszināt</w:t>
            </w:r>
            <w:r w:rsidR="00322135">
              <w:rPr>
                <w:rFonts w:ascii="Times New Roman" w:eastAsia="Times New Roman" w:hAnsi="Times New Roman" w:cs="Times New Roman"/>
              </w:rPr>
              <w:t>ņu</w:t>
            </w:r>
            <w:r w:rsidRPr="74FC6C6C">
              <w:rPr>
                <w:rFonts w:ascii="Times New Roman" w:eastAsia="Times New Roman" w:hAnsi="Times New Roman" w:cs="Times New Roman"/>
              </w:rPr>
              <w:t xml:space="preserve"> nozar</w:t>
            </w:r>
            <w:r w:rsidR="000F2BC7">
              <w:rPr>
                <w:rFonts w:ascii="Times New Roman" w:eastAsia="Times New Roman" w:hAnsi="Times New Roman" w:cs="Times New Roman"/>
              </w:rPr>
              <w:t>es</w:t>
            </w:r>
            <w:r w:rsidRPr="74FC6C6C">
              <w:rPr>
                <w:rFonts w:ascii="Times New Roman" w:eastAsia="Times New Roman" w:hAnsi="Times New Roman" w:cs="Times New Roman"/>
              </w:rPr>
              <w:t xml:space="preserve"> grupā, darbs tika pārstāvēts arī valsts konferencē.</w:t>
            </w:r>
            <w:r w:rsidR="002A47D7">
              <w:rPr>
                <w:rFonts w:ascii="Times New Roman" w:eastAsia="Times New Roman" w:hAnsi="Times New Roman" w:cs="Times New Roman"/>
              </w:rPr>
              <w:t xml:space="preserve"> </w:t>
            </w:r>
          </w:p>
        </w:tc>
        <w:tc>
          <w:tcPr>
            <w:tcW w:w="2693" w:type="dxa"/>
          </w:tcPr>
          <w:p w14:paraId="7DE59B64" w14:textId="34C03ACD" w:rsidR="129E8C26" w:rsidRDefault="00A53909"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Daļēji s</w:t>
            </w:r>
            <w:r w:rsidR="7F50F5F1" w:rsidRPr="7F50F5F1">
              <w:rPr>
                <w:rFonts w:ascii="Times New Roman" w:hAnsi="Times New Roman" w:cs="Times New Roman"/>
                <w:sz w:val="24"/>
                <w:szCs w:val="24"/>
              </w:rPr>
              <w:t>asniegts</w:t>
            </w:r>
            <w:r w:rsidR="00E717CB">
              <w:rPr>
                <w:rFonts w:ascii="Times New Roman" w:hAnsi="Times New Roman" w:cs="Times New Roman"/>
                <w:sz w:val="24"/>
                <w:szCs w:val="24"/>
              </w:rPr>
              <w:t>,</w:t>
            </w:r>
          </w:p>
          <w:p w14:paraId="45129EC3" w14:textId="0E7CDB92" w:rsidR="0009484B" w:rsidRDefault="00E717CB"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d</w:t>
            </w:r>
            <w:r w:rsidR="00C06C9C">
              <w:rPr>
                <w:rFonts w:ascii="Times New Roman" w:hAnsi="Times New Roman" w:cs="Times New Roman"/>
                <w:sz w:val="24"/>
                <w:szCs w:val="24"/>
              </w:rPr>
              <w:t xml:space="preserve">arbs tiks turpināts, </w:t>
            </w:r>
            <w:r>
              <w:rPr>
                <w:rFonts w:ascii="Times New Roman" w:hAnsi="Times New Roman" w:cs="Times New Roman"/>
                <w:sz w:val="24"/>
                <w:szCs w:val="24"/>
              </w:rPr>
              <w:t xml:space="preserve">darba uzdevumi tiek </w:t>
            </w:r>
            <w:r w:rsidR="00B87C5B">
              <w:rPr>
                <w:rFonts w:ascii="Times New Roman" w:hAnsi="Times New Roman" w:cs="Times New Roman"/>
                <w:sz w:val="24"/>
                <w:szCs w:val="24"/>
              </w:rPr>
              <w:t>iestrādāti</w:t>
            </w:r>
            <w:r>
              <w:rPr>
                <w:rFonts w:ascii="Times New Roman" w:hAnsi="Times New Roman" w:cs="Times New Roman"/>
                <w:sz w:val="24"/>
                <w:szCs w:val="24"/>
              </w:rPr>
              <w:t xml:space="preserve"> skolas darba plānā</w:t>
            </w:r>
            <w:r w:rsidR="00B87C5B">
              <w:rPr>
                <w:rFonts w:ascii="Times New Roman" w:hAnsi="Times New Roman" w:cs="Times New Roman"/>
                <w:sz w:val="24"/>
                <w:szCs w:val="24"/>
              </w:rPr>
              <w:t>.</w:t>
            </w:r>
          </w:p>
        </w:tc>
      </w:tr>
    </w:tbl>
    <w:p w14:paraId="34B3223F" w14:textId="77777777" w:rsidR="006515E1" w:rsidRDefault="006515E1" w:rsidP="006515E1">
      <w:pPr>
        <w:pStyle w:val="Sarakstarindkopa"/>
        <w:spacing w:after="0" w:line="240" w:lineRule="auto"/>
        <w:ind w:left="426"/>
        <w:rPr>
          <w:rFonts w:ascii="Times New Roman" w:hAnsi="Times New Roman" w:cs="Times New Roman"/>
          <w:sz w:val="24"/>
          <w:szCs w:val="24"/>
        </w:rPr>
      </w:pPr>
    </w:p>
    <w:p w14:paraId="7C2026AC" w14:textId="44977A45" w:rsidR="006515E1" w:rsidRPr="00F432F6" w:rsidRDefault="00F432F6" w:rsidP="00F432F6">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6515E1" w:rsidRPr="00F432F6">
        <w:rPr>
          <w:rFonts w:ascii="Times New Roman" w:hAnsi="Times New Roman" w:cs="Times New Roman"/>
          <w:sz w:val="24"/>
          <w:szCs w:val="24"/>
        </w:rPr>
        <w:t>Informācija, kura atklāj izglītības iestādes darba prioritātes un plānotos sasniedzamos rezultātus 2022./2023.</w:t>
      </w:r>
      <w:r w:rsidR="00FE09BB" w:rsidRPr="00F432F6">
        <w:rPr>
          <w:rFonts w:ascii="Times New Roman" w:hAnsi="Times New Roman" w:cs="Times New Roman"/>
          <w:sz w:val="24"/>
          <w:szCs w:val="24"/>
        </w:rPr>
        <w:t xml:space="preserve"> </w:t>
      </w:r>
      <w:r w:rsidR="006515E1" w:rsidRPr="00F432F6">
        <w:rPr>
          <w:rFonts w:ascii="Times New Roman" w:hAnsi="Times New Roman" w:cs="Times New Roman"/>
          <w:sz w:val="24"/>
          <w:szCs w:val="24"/>
        </w:rPr>
        <w:t>māc</w:t>
      </w:r>
      <w:r w:rsidR="00FE09BB" w:rsidRPr="00F432F6">
        <w:rPr>
          <w:rFonts w:ascii="Times New Roman" w:hAnsi="Times New Roman" w:cs="Times New Roman"/>
          <w:sz w:val="24"/>
          <w:szCs w:val="24"/>
        </w:rPr>
        <w:t xml:space="preserve">ību </w:t>
      </w:r>
      <w:r w:rsidR="006515E1" w:rsidRPr="00F432F6">
        <w:rPr>
          <w:rFonts w:ascii="Times New Roman" w:hAnsi="Times New Roman" w:cs="Times New Roman"/>
          <w:sz w:val="24"/>
          <w:szCs w:val="24"/>
        </w:rPr>
        <w:t>g</w:t>
      </w:r>
      <w:r w:rsidR="00FE09BB" w:rsidRPr="00F432F6">
        <w:rPr>
          <w:rFonts w:ascii="Times New Roman" w:hAnsi="Times New Roman" w:cs="Times New Roman"/>
          <w:sz w:val="24"/>
          <w:szCs w:val="24"/>
        </w:rPr>
        <w:t>adā</w:t>
      </w:r>
      <w:r w:rsidR="006515E1" w:rsidRPr="00F432F6">
        <w:rPr>
          <w:rFonts w:ascii="Times New Roman" w:hAnsi="Times New Roman" w:cs="Times New Roman"/>
          <w:sz w:val="24"/>
          <w:szCs w:val="24"/>
        </w:rPr>
        <w:t xml:space="preserve"> (kvalitatīvi un kvantitatīvi)</w:t>
      </w:r>
    </w:p>
    <w:p w14:paraId="3E17AFCD" w14:textId="77777777" w:rsidR="00096403" w:rsidRPr="00446618" w:rsidRDefault="00096403" w:rsidP="00096403">
      <w:pPr>
        <w:pStyle w:val="Sarakstarindkopa"/>
        <w:spacing w:after="0" w:line="240" w:lineRule="auto"/>
        <w:ind w:left="426"/>
        <w:rPr>
          <w:rFonts w:ascii="Times New Roman" w:hAnsi="Times New Roman" w:cs="Times New Roman"/>
          <w:sz w:val="24"/>
          <w:szCs w:val="24"/>
        </w:rPr>
      </w:pPr>
    </w:p>
    <w:tbl>
      <w:tblPr>
        <w:tblStyle w:val="Reatabula"/>
        <w:tblW w:w="9639" w:type="dxa"/>
        <w:tblInd w:w="-5" w:type="dxa"/>
        <w:tblLook w:val="04A0" w:firstRow="1" w:lastRow="0" w:firstColumn="1" w:lastColumn="0" w:noHBand="0" w:noVBand="1"/>
      </w:tblPr>
      <w:tblGrid>
        <w:gridCol w:w="2410"/>
        <w:gridCol w:w="4253"/>
        <w:gridCol w:w="2976"/>
      </w:tblGrid>
      <w:tr w:rsidR="00096403" w:rsidRPr="002C415E" w14:paraId="33A11439" w14:textId="77777777" w:rsidTr="002C415E">
        <w:tc>
          <w:tcPr>
            <w:tcW w:w="2410" w:type="dxa"/>
          </w:tcPr>
          <w:p w14:paraId="0BA0FBEB" w14:textId="77777777" w:rsidR="00096403" w:rsidRDefault="00096403" w:rsidP="00A94A88">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Prioritāte</w:t>
            </w:r>
          </w:p>
        </w:tc>
        <w:tc>
          <w:tcPr>
            <w:tcW w:w="4253" w:type="dxa"/>
          </w:tcPr>
          <w:p w14:paraId="39ED1D4B" w14:textId="77777777" w:rsidR="00096403" w:rsidRDefault="00096403" w:rsidP="00A94A88">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Sasniedzamie rezultāti kvantitatīvi un kvalitatīvi</w:t>
            </w:r>
          </w:p>
        </w:tc>
        <w:tc>
          <w:tcPr>
            <w:tcW w:w="2976" w:type="dxa"/>
          </w:tcPr>
          <w:p w14:paraId="5889A58E" w14:textId="77777777" w:rsidR="00096403" w:rsidRDefault="00096403" w:rsidP="00A94A88">
            <w:pPr>
              <w:pStyle w:val="Sarakstarindkopa"/>
              <w:ind w:left="0"/>
              <w:jc w:val="center"/>
              <w:rPr>
                <w:rFonts w:ascii="Times New Roman" w:hAnsi="Times New Roman" w:cs="Times New Roman"/>
                <w:sz w:val="24"/>
                <w:szCs w:val="24"/>
              </w:rPr>
            </w:pPr>
            <w:r>
              <w:rPr>
                <w:rFonts w:ascii="Times New Roman" w:hAnsi="Times New Roman" w:cs="Times New Roman"/>
                <w:sz w:val="24"/>
                <w:szCs w:val="24"/>
              </w:rPr>
              <w:t>Norāde par uzdevumu izpildi (Sasniegts/daļēji sasniegts/ Nav sasniegts) un komentārs</w:t>
            </w:r>
          </w:p>
        </w:tc>
      </w:tr>
      <w:tr w:rsidR="00096403" w:rsidRPr="005C2D2B" w14:paraId="7072658A" w14:textId="77777777" w:rsidTr="002C415E">
        <w:tc>
          <w:tcPr>
            <w:tcW w:w="2410" w:type="dxa"/>
          </w:tcPr>
          <w:p w14:paraId="398063EB" w14:textId="77777777" w:rsidR="00096403" w:rsidRDefault="00096403"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Nr.1</w:t>
            </w:r>
          </w:p>
          <w:p w14:paraId="4591AE2A" w14:textId="6D33C712" w:rsidR="00B634BE" w:rsidRDefault="004C17AD"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Jaunās pamatizglītības programmas īstenošana latviešu valodā 1.klasē.</w:t>
            </w:r>
          </w:p>
        </w:tc>
        <w:tc>
          <w:tcPr>
            <w:tcW w:w="4253" w:type="dxa"/>
          </w:tcPr>
          <w:p w14:paraId="77F1E7E1" w14:textId="5ACF3FB7" w:rsidR="00096403" w:rsidRDefault="004C17AD" w:rsidP="00A8350A">
            <w:pPr>
              <w:pStyle w:val="Sarakstarindkopa"/>
              <w:numPr>
                <w:ilvl w:val="0"/>
                <w:numId w:val="19"/>
              </w:numPr>
              <w:ind w:left="0" w:firstLine="0"/>
              <w:rPr>
                <w:rFonts w:ascii="Times New Roman" w:hAnsi="Times New Roman" w:cs="Times New Roman"/>
                <w:sz w:val="24"/>
                <w:szCs w:val="24"/>
              </w:rPr>
            </w:pPr>
            <w:r>
              <w:rPr>
                <w:rFonts w:ascii="Times New Roman" w:hAnsi="Times New Roman" w:cs="Times New Roman"/>
                <w:sz w:val="24"/>
                <w:szCs w:val="24"/>
              </w:rPr>
              <w:t>k</w:t>
            </w:r>
            <w:r w:rsidR="00096403">
              <w:rPr>
                <w:rFonts w:ascii="Times New Roman" w:hAnsi="Times New Roman" w:cs="Times New Roman"/>
                <w:sz w:val="24"/>
                <w:szCs w:val="24"/>
              </w:rPr>
              <w:t>valitatīvi</w:t>
            </w:r>
            <w:r>
              <w:rPr>
                <w:rFonts w:ascii="Times New Roman" w:hAnsi="Times New Roman" w:cs="Times New Roman"/>
                <w:sz w:val="24"/>
                <w:szCs w:val="24"/>
              </w:rPr>
              <w:t>:</w:t>
            </w:r>
          </w:p>
          <w:p w14:paraId="00D36AD6" w14:textId="72BB6324" w:rsidR="00172913" w:rsidRDefault="000F2BC7" w:rsidP="00EB70BE">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1.klasei </w:t>
            </w:r>
            <w:r w:rsidR="001D6122">
              <w:rPr>
                <w:rFonts w:ascii="Times New Roman" w:hAnsi="Times New Roman" w:cs="Times New Roman"/>
                <w:sz w:val="24"/>
                <w:szCs w:val="24"/>
              </w:rPr>
              <w:t>ir izstrādā</w:t>
            </w:r>
            <w:r w:rsidR="005C2D2B">
              <w:rPr>
                <w:rFonts w:ascii="Times New Roman" w:hAnsi="Times New Roman" w:cs="Times New Roman"/>
                <w:sz w:val="24"/>
                <w:szCs w:val="24"/>
              </w:rPr>
              <w:t>ts mācību priekšmetu</w:t>
            </w:r>
            <w:r w:rsidR="00404A93">
              <w:rPr>
                <w:rFonts w:ascii="Times New Roman" w:hAnsi="Times New Roman" w:cs="Times New Roman"/>
                <w:sz w:val="24"/>
                <w:szCs w:val="24"/>
              </w:rPr>
              <w:t xml:space="preserve"> </w:t>
            </w:r>
            <w:r w:rsidR="007A531A">
              <w:rPr>
                <w:rFonts w:ascii="Times New Roman" w:hAnsi="Times New Roman" w:cs="Times New Roman"/>
                <w:sz w:val="24"/>
                <w:szCs w:val="24"/>
              </w:rPr>
              <w:t xml:space="preserve">saturs </w:t>
            </w:r>
            <w:r w:rsidR="00E17E13">
              <w:rPr>
                <w:rFonts w:ascii="Times New Roman" w:hAnsi="Times New Roman" w:cs="Times New Roman"/>
                <w:sz w:val="24"/>
                <w:szCs w:val="24"/>
              </w:rPr>
              <w:t>tā apguvei latviešu valodā</w:t>
            </w:r>
            <w:r w:rsidR="00A1685B">
              <w:rPr>
                <w:rFonts w:ascii="Times New Roman" w:hAnsi="Times New Roman" w:cs="Times New Roman"/>
                <w:sz w:val="24"/>
                <w:szCs w:val="24"/>
              </w:rPr>
              <w:t xml:space="preserve"> </w:t>
            </w:r>
            <w:r w:rsidR="007A531A">
              <w:rPr>
                <w:rFonts w:ascii="Times New Roman" w:hAnsi="Times New Roman" w:cs="Times New Roman"/>
                <w:sz w:val="24"/>
                <w:szCs w:val="24"/>
              </w:rPr>
              <w:t xml:space="preserve">un </w:t>
            </w:r>
            <w:r w:rsidR="00A1685B">
              <w:rPr>
                <w:rFonts w:ascii="Times New Roman" w:hAnsi="Times New Roman" w:cs="Times New Roman"/>
                <w:sz w:val="24"/>
                <w:szCs w:val="24"/>
              </w:rPr>
              <w:t>ir sākusies tā</w:t>
            </w:r>
            <w:r w:rsidR="007A531A">
              <w:rPr>
                <w:rFonts w:ascii="Times New Roman" w:hAnsi="Times New Roman" w:cs="Times New Roman"/>
                <w:sz w:val="24"/>
                <w:szCs w:val="24"/>
              </w:rPr>
              <w:t xml:space="preserve"> īstenošana.</w:t>
            </w:r>
          </w:p>
        </w:tc>
        <w:tc>
          <w:tcPr>
            <w:tcW w:w="2976" w:type="dxa"/>
          </w:tcPr>
          <w:p w14:paraId="49B64498" w14:textId="737B2503" w:rsidR="00096403" w:rsidRDefault="00096403" w:rsidP="00552B09">
            <w:pPr>
              <w:pStyle w:val="Sarakstarindkopa"/>
              <w:ind w:left="0"/>
              <w:rPr>
                <w:rFonts w:ascii="Times New Roman" w:hAnsi="Times New Roman" w:cs="Times New Roman"/>
                <w:sz w:val="24"/>
                <w:szCs w:val="24"/>
              </w:rPr>
            </w:pPr>
          </w:p>
        </w:tc>
      </w:tr>
      <w:tr w:rsidR="00096403" w:rsidRPr="005A12CB" w14:paraId="186316E9" w14:textId="77777777" w:rsidTr="002C415E">
        <w:tc>
          <w:tcPr>
            <w:tcW w:w="2410" w:type="dxa"/>
          </w:tcPr>
          <w:p w14:paraId="6FAE6121" w14:textId="77777777" w:rsidR="00096403" w:rsidRDefault="00096403" w:rsidP="00FB5321">
            <w:pPr>
              <w:pStyle w:val="Sarakstarindkopa"/>
              <w:ind w:left="0"/>
              <w:jc w:val="both"/>
              <w:rPr>
                <w:rFonts w:ascii="Times New Roman" w:hAnsi="Times New Roman" w:cs="Times New Roman"/>
                <w:sz w:val="24"/>
                <w:szCs w:val="24"/>
              </w:rPr>
            </w:pPr>
          </w:p>
        </w:tc>
        <w:tc>
          <w:tcPr>
            <w:tcW w:w="4253" w:type="dxa"/>
          </w:tcPr>
          <w:p w14:paraId="47B09E16" w14:textId="539E8057" w:rsidR="00096403" w:rsidRDefault="00096403" w:rsidP="00FB5321">
            <w:pPr>
              <w:pStyle w:val="Sarakstarindkopa"/>
              <w:numPr>
                <w:ilvl w:val="0"/>
                <w:numId w:val="19"/>
              </w:numPr>
              <w:ind w:left="0" w:firstLine="0"/>
              <w:jc w:val="both"/>
              <w:rPr>
                <w:rFonts w:ascii="Times New Roman" w:hAnsi="Times New Roman" w:cs="Times New Roman"/>
                <w:sz w:val="24"/>
                <w:szCs w:val="24"/>
              </w:rPr>
            </w:pPr>
            <w:r>
              <w:rPr>
                <w:rFonts w:ascii="Times New Roman" w:hAnsi="Times New Roman" w:cs="Times New Roman"/>
                <w:sz w:val="24"/>
                <w:szCs w:val="24"/>
              </w:rPr>
              <w:t>kvantitatīvi</w:t>
            </w:r>
            <w:r w:rsidR="00CF75A0">
              <w:rPr>
                <w:rFonts w:ascii="Times New Roman" w:hAnsi="Times New Roman" w:cs="Times New Roman"/>
                <w:sz w:val="24"/>
                <w:szCs w:val="24"/>
              </w:rPr>
              <w:t>:</w:t>
            </w:r>
          </w:p>
          <w:p w14:paraId="793AC649" w14:textId="695F8CC9" w:rsidR="00CF75A0" w:rsidRDefault="00363D7F"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nodrošinot</w:t>
            </w:r>
            <w:r w:rsidR="005A12CB">
              <w:rPr>
                <w:rFonts w:ascii="Times New Roman" w:hAnsi="Times New Roman" w:cs="Times New Roman"/>
                <w:sz w:val="24"/>
                <w:szCs w:val="24"/>
              </w:rPr>
              <w:t xml:space="preserve"> izglītības</w:t>
            </w:r>
            <w:r>
              <w:rPr>
                <w:rFonts w:ascii="Times New Roman" w:hAnsi="Times New Roman" w:cs="Times New Roman"/>
                <w:sz w:val="24"/>
                <w:szCs w:val="24"/>
              </w:rPr>
              <w:t xml:space="preserve"> programmas īstenošanu</w:t>
            </w:r>
            <w:r w:rsidR="00DC670D">
              <w:rPr>
                <w:rFonts w:ascii="Times New Roman" w:hAnsi="Times New Roman" w:cs="Times New Roman"/>
                <w:sz w:val="24"/>
                <w:szCs w:val="24"/>
              </w:rPr>
              <w:t>,</w:t>
            </w:r>
            <w:r>
              <w:rPr>
                <w:rFonts w:ascii="Times New Roman" w:hAnsi="Times New Roman" w:cs="Times New Roman"/>
                <w:sz w:val="24"/>
                <w:szCs w:val="24"/>
              </w:rPr>
              <w:t xml:space="preserve"> </w:t>
            </w:r>
            <w:r w:rsidR="00413CDD">
              <w:rPr>
                <w:rFonts w:ascii="Times New Roman" w:hAnsi="Times New Roman" w:cs="Times New Roman"/>
                <w:sz w:val="24"/>
                <w:szCs w:val="24"/>
              </w:rPr>
              <w:t>pamatizglītības 1.posma pedagogi</w:t>
            </w:r>
            <w:r w:rsidR="00DC670D">
              <w:rPr>
                <w:rFonts w:ascii="Times New Roman" w:hAnsi="Times New Roman" w:cs="Times New Roman"/>
                <w:sz w:val="24"/>
                <w:szCs w:val="24"/>
              </w:rPr>
              <w:t xml:space="preserve"> - 90-95% </w:t>
            </w:r>
            <w:r w:rsidR="005A12CB">
              <w:rPr>
                <w:rFonts w:ascii="Times New Roman" w:hAnsi="Times New Roman" w:cs="Times New Roman"/>
                <w:sz w:val="24"/>
                <w:szCs w:val="24"/>
              </w:rPr>
              <w:t>plānveidīgi sadarbojas</w:t>
            </w:r>
            <w:r w:rsidR="00D77703">
              <w:rPr>
                <w:rFonts w:ascii="Times New Roman" w:hAnsi="Times New Roman" w:cs="Times New Roman"/>
                <w:sz w:val="24"/>
                <w:szCs w:val="24"/>
              </w:rPr>
              <w:t xml:space="preserve">, </w:t>
            </w:r>
            <w:r w:rsidR="0023488F">
              <w:rPr>
                <w:rFonts w:ascii="Times New Roman" w:hAnsi="Times New Roman" w:cs="Times New Roman"/>
                <w:sz w:val="24"/>
                <w:szCs w:val="24"/>
              </w:rPr>
              <w:t>iekļaujot</w:t>
            </w:r>
            <w:r w:rsidR="00D77703">
              <w:rPr>
                <w:rFonts w:ascii="Times New Roman" w:hAnsi="Times New Roman" w:cs="Times New Roman"/>
                <w:sz w:val="24"/>
                <w:szCs w:val="24"/>
              </w:rPr>
              <w:t xml:space="preserve"> vērtību, tikumu </w:t>
            </w:r>
            <w:r w:rsidR="0023488F">
              <w:rPr>
                <w:rFonts w:ascii="Times New Roman" w:hAnsi="Times New Roman" w:cs="Times New Roman"/>
                <w:sz w:val="24"/>
                <w:szCs w:val="24"/>
              </w:rPr>
              <w:t>apguvi mācību procesā, attīstot</w:t>
            </w:r>
            <w:r w:rsidR="00301093">
              <w:rPr>
                <w:rFonts w:ascii="Times New Roman" w:hAnsi="Times New Roman" w:cs="Times New Roman"/>
                <w:sz w:val="24"/>
                <w:szCs w:val="24"/>
              </w:rPr>
              <w:t xml:space="preserve"> </w:t>
            </w:r>
            <w:r w:rsidR="00D77703">
              <w:rPr>
                <w:rFonts w:ascii="Times New Roman" w:hAnsi="Times New Roman" w:cs="Times New Roman"/>
                <w:sz w:val="24"/>
                <w:szCs w:val="24"/>
              </w:rPr>
              <w:t xml:space="preserve">caurviju prasmes un </w:t>
            </w:r>
            <w:r w:rsidR="00301093">
              <w:rPr>
                <w:rFonts w:ascii="Times New Roman" w:hAnsi="Times New Roman" w:cs="Times New Roman"/>
                <w:sz w:val="24"/>
                <w:szCs w:val="24"/>
              </w:rPr>
              <w:t xml:space="preserve">gūstot </w:t>
            </w:r>
            <w:r w:rsidR="00D77703">
              <w:rPr>
                <w:rFonts w:ascii="Times New Roman" w:hAnsi="Times New Roman" w:cs="Times New Roman"/>
                <w:sz w:val="24"/>
                <w:szCs w:val="24"/>
              </w:rPr>
              <w:t>atgriezenisko saiti.</w:t>
            </w:r>
            <w:r w:rsidR="00C70CBF">
              <w:rPr>
                <w:rFonts w:ascii="Times New Roman" w:hAnsi="Times New Roman" w:cs="Times New Roman"/>
                <w:sz w:val="24"/>
                <w:szCs w:val="24"/>
              </w:rPr>
              <w:t xml:space="preserve"> Pedagogi dalās </w:t>
            </w:r>
            <w:r w:rsidR="00554CC4">
              <w:rPr>
                <w:rFonts w:ascii="Times New Roman" w:hAnsi="Times New Roman" w:cs="Times New Roman"/>
                <w:sz w:val="24"/>
                <w:szCs w:val="24"/>
              </w:rPr>
              <w:t xml:space="preserve">savā </w:t>
            </w:r>
            <w:r w:rsidR="00C70CBF">
              <w:rPr>
                <w:rFonts w:ascii="Times New Roman" w:hAnsi="Times New Roman" w:cs="Times New Roman"/>
                <w:sz w:val="24"/>
                <w:szCs w:val="24"/>
              </w:rPr>
              <w:t>pieredz</w:t>
            </w:r>
            <w:r w:rsidR="00554CC4">
              <w:rPr>
                <w:rFonts w:ascii="Times New Roman" w:hAnsi="Times New Roman" w:cs="Times New Roman"/>
                <w:sz w:val="24"/>
                <w:szCs w:val="24"/>
              </w:rPr>
              <w:t>ē – 100%.</w:t>
            </w:r>
          </w:p>
          <w:p w14:paraId="0FD134E3" w14:textId="0011D8A3" w:rsidR="007A531A" w:rsidRDefault="007A531A" w:rsidP="00EB70BE">
            <w:pPr>
              <w:pStyle w:val="Sarakstarindkopa"/>
              <w:ind w:left="0"/>
              <w:rPr>
                <w:rFonts w:ascii="Times New Roman" w:hAnsi="Times New Roman" w:cs="Times New Roman"/>
                <w:sz w:val="24"/>
                <w:szCs w:val="24"/>
              </w:rPr>
            </w:pPr>
          </w:p>
        </w:tc>
        <w:tc>
          <w:tcPr>
            <w:tcW w:w="2976" w:type="dxa"/>
          </w:tcPr>
          <w:p w14:paraId="67E6B2B7" w14:textId="5647C92B" w:rsidR="00096403" w:rsidRDefault="00096403" w:rsidP="00552B09">
            <w:pPr>
              <w:pStyle w:val="Sarakstarindkopa"/>
              <w:ind w:left="0"/>
              <w:rPr>
                <w:rFonts w:ascii="Times New Roman" w:hAnsi="Times New Roman" w:cs="Times New Roman"/>
                <w:sz w:val="24"/>
                <w:szCs w:val="24"/>
              </w:rPr>
            </w:pPr>
          </w:p>
        </w:tc>
      </w:tr>
      <w:tr w:rsidR="00096403" w:rsidRPr="00E95C8E" w14:paraId="109CC2AE" w14:textId="77777777" w:rsidTr="002C415E">
        <w:tc>
          <w:tcPr>
            <w:tcW w:w="2410" w:type="dxa"/>
          </w:tcPr>
          <w:p w14:paraId="41FC7D3C" w14:textId="77777777" w:rsidR="00096403" w:rsidRDefault="00096403"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Nr.2</w:t>
            </w:r>
          </w:p>
          <w:p w14:paraId="2C72A8DC" w14:textId="0E5D42BD" w:rsidR="00445906" w:rsidRDefault="00445906"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Diferenciācijas un individualizācijas īstenošana mācību un audzināšanas procesā.</w:t>
            </w:r>
          </w:p>
        </w:tc>
        <w:tc>
          <w:tcPr>
            <w:tcW w:w="4253" w:type="dxa"/>
          </w:tcPr>
          <w:p w14:paraId="0469B0EF" w14:textId="65B56BE8" w:rsidR="00096403" w:rsidRDefault="004C5563" w:rsidP="00FB5321">
            <w:pPr>
              <w:pStyle w:val="Sarakstarindkopa"/>
              <w:numPr>
                <w:ilvl w:val="0"/>
                <w:numId w:val="20"/>
              </w:numPr>
              <w:ind w:left="0" w:firstLine="0"/>
              <w:jc w:val="both"/>
              <w:rPr>
                <w:rFonts w:ascii="Times New Roman" w:hAnsi="Times New Roman" w:cs="Times New Roman"/>
                <w:sz w:val="24"/>
                <w:szCs w:val="24"/>
              </w:rPr>
            </w:pPr>
            <w:r>
              <w:rPr>
                <w:rFonts w:ascii="Times New Roman" w:hAnsi="Times New Roman" w:cs="Times New Roman"/>
                <w:sz w:val="24"/>
                <w:szCs w:val="24"/>
              </w:rPr>
              <w:t>kvalitatīvi</w:t>
            </w:r>
            <w:r w:rsidR="00834E59">
              <w:rPr>
                <w:rFonts w:ascii="Times New Roman" w:hAnsi="Times New Roman" w:cs="Times New Roman"/>
                <w:sz w:val="24"/>
                <w:szCs w:val="24"/>
              </w:rPr>
              <w:t>:</w:t>
            </w:r>
          </w:p>
          <w:p w14:paraId="45C4CCF3" w14:textId="5038A2F6" w:rsidR="00834E59" w:rsidRDefault="00296D79"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m</w:t>
            </w:r>
            <w:r w:rsidR="008535E5">
              <w:rPr>
                <w:rFonts w:ascii="Times New Roman" w:hAnsi="Times New Roman" w:cs="Times New Roman"/>
                <w:sz w:val="24"/>
                <w:szCs w:val="24"/>
              </w:rPr>
              <w:t xml:space="preserve">ācību un audzināšanas procesā </w:t>
            </w:r>
            <w:r w:rsidR="00E95C8E">
              <w:rPr>
                <w:rFonts w:ascii="Times New Roman" w:hAnsi="Times New Roman" w:cs="Times New Roman"/>
                <w:sz w:val="24"/>
                <w:szCs w:val="24"/>
              </w:rPr>
              <w:t>tiek veikta mācību procesa diferenciācija un indi</w:t>
            </w:r>
            <w:r w:rsidR="00A33EE0">
              <w:rPr>
                <w:rFonts w:ascii="Times New Roman" w:hAnsi="Times New Roman" w:cs="Times New Roman"/>
                <w:sz w:val="24"/>
                <w:szCs w:val="24"/>
              </w:rPr>
              <w:t>vidualizācija</w:t>
            </w:r>
            <w:r w:rsidR="004C6E44">
              <w:rPr>
                <w:rFonts w:ascii="Times New Roman" w:hAnsi="Times New Roman" w:cs="Times New Roman"/>
                <w:sz w:val="24"/>
                <w:szCs w:val="24"/>
              </w:rPr>
              <w:t>.</w:t>
            </w:r>
          </w:p>
        </w:tc>
        <w:tc>
          <w:tcPr>
            <w:tcW w:w="2976" w:type="dxa"/>
          </w:tcPr>
          <w:p w14:paraId="29F755A1" w14:textId="1AFD51D0" w:rsidR="00096403" w:rsidRDefault="00096403" w:rsidP="00552B09">
            <w:pPr>
              <w:pStyle w:val="Sarakstarindkopa"/>
              <w:ind w:left="0"/>
              <w:rPr>
                <w:rFonts w:ascii="Times New Roman" w:hAnsi="Times New Roman" w:cs="Times New Roman"/>
                <w:sz w:val="24"/>
                <w:szCs w:val="24"/>
              </w:rPr>
            </w:pPr>
          </w:p>
        </w:tc>
      </w:tr>
      <w:tr w:rsidR="004C5563" w:rsidRPr="00724215" w14:paraId="38B6167C" w14:textId="77777777" w:rsidTr="002C415E">
        <w:tc>
          <w:tcPr>
            <w:tcW w:w="2410" w:type="dxa"/>
          </w:tcPr>
          <w:p w14:paraId="2F0ED34F" w14:textId="2AD5FB44" w:rsidR="004C5563" w:rsidRDefault="004C5563" w:rsidP="00552B09">
            <w:pPr>
              <w:pStyle w:val="Sarakstarindkopa"/>
              <w:ind w:left="0"/>
              <w:rPr>
                <w:rFonts w:ascii="Times New Roman" w:hAnsi="Times New Roman" w:cs="Times New Roman"/>
                <w:sz w:val="24"/>
                <w:szCs w:val="24"/>
              </w:rPr>
            </w:pPr>
          </w:p>
        </w:tc>
        <w:tc>
          <w:tcPr>
            <w:tcW w:w="4253" w:type="dxa"/>
          </w:tcPr>
          <w:p w14:paraId="55F487C8" w14:textId="2109D867" w:rsidR="004C5563" w:rsidRDefault="004C5563" w:rsidP="00A8350A">
            <w:pPr>
              <w:pStyle w:val="Sarakstarindkopa"/>
              <w:numPr>
                <w:ilvl w:val="0"/>
                <w:numId w:val="20"/>
              </w:numPr>
              <w:ind w:left="0" w:firstLine="0"/>
              <w:rPr>
                <w:rFonts w:ascii="Times New Roman" w:hAnsi="Times New Roman" w:cs="Times New Roman"/>
                <w:sz w:val="24"/>
                <w:szCs w:val="24"/>
              </w:rPr>
            </w:pPr>
            <w:r>
              <w:rPr>
                <w:rFonts w:ascii="Times New Roman" w:hAnsi="Times New Roman" w:cs="Times New Roman"/>
                <w:sz w:val="24"/>
                <w:szCs w:val="24"/>
              </w:rPr>
              <w:t>kvantitatīvi</w:t>
            </w:r>
            <w:r w:rsidR="00296D79">
              <w:rPr>
                <w:rFonts w:ascii="Times New Roman" w:hAnsi="Times New Roman" w:cs="Times New Roman"/>
                <w:sz w:val="24"/>
                <w:szCs w:val="24"/>
              </w:rPr>
              <w:t>:</w:t>
            </w:r>
          </w:p>
          <w:p w14:paraId="66CD4B06" w14:textId="71997BE8" w:rsidR="00296D79" w:rsidRDefault="00296D79" w:rsidP="00EB70BE">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mācību un audzināšanas procesā </w:t>
            </w:r>
            <w:r w:rsidR="00724215">
              <w:rPr>
                <w:rFonts w:ascii="Times New Roman" w:hAnsi="Times New Roman" w:cs="Times New Roman"/>
                <w:sz w:val="24"/>
                <w:szCs w:val="24"/>
              </w:rPr>
              <w:t>mācību stundu lielāk</w:t>
            </w:r>
            <w:r w:rsidR="00D4113B">
              <w:rPr>
                <w:rFonts w:ascii="Times New Roman" w:hAnsi="Times New Roman" w:cs="Times New Roman"/>
                <w:sz w:val="24"/>
                <w:szCs w:val="24"/>
              </w:rPr>
              <w:t>ajā</w:t>
            </w:r>
            <w:r w:rsidR="002A47D7">
              <w:rPr>
                <w:rFonts w:ascii="Times New Roman" w:hAnsi="Times New Roman" w:cs="Times New Roman"/>
                <w:sz w:val="24"/>
                <w:szCs w:val="24"/>
              </w:rPr>
              <w:t xml:space="preserve"> </w:t>
            </w:r>
            <w:r w:rsidR="00724215">
              <w:rPr>
                <w:rFonts w:ascii="Times New Roman" w:hAnsi="Times New Roman" w:cs="Times New Roman"/>
                <w:sz w:val="24"/>
                <w:szCs w:val="24"/>
              </w:rPr>
              <w:t>daļā</w:t>
            </w:r>
            <w:r w:rsidR="004323A4">
              <w:rPr>
                <w:rFonts w:ascii="Times New Roman" w:hAnsi="Times New Roman" w:cs="Times New Roman"/>
                <w:sz w:val="24"/>
                <w:szCs w:val="24"/>
              </w:rPr>
              <w:t xml:space="preserve"> – 70%-80% notiek </w:t>
            </w:r>
            <w:r w:rsidR="00382D0F">
              <w:rPr>
                <w:rFonts w:ascii="Times New Roman" w:hAnsi="Times New Roman" w:cs="Times New Roman"/>
                <w:sz w:val="24"/>
                <w:szCs w:val="24"/>
              </w:rPr>
              <w:t>diferenciācija un individualizācija.</w:t>
            </w:r>
          </w:p>
        </w:tc>
        <w:tc>
          <w:tcPr>
            <w:tcW w:w="2976" w:type="dxa"/>
          </w:tcPr>
          <w:p w14:paraId="6CC41066" w14:textId="03384E37" w:rsidR="004C5563" w:rsidRDefault="004C5563" w:rsidP="00552B09">
            <w:pPr>
              <w:pStyle w:val="Sarakstarindkopa"/>
              <w:ind w:left="0"/>
              <w:rPr>
                <w:rFonts w:ascii="Times New Roman" w:hAnsi="Times New Roman" w:cs="Times New Roman"/>
                <w:sz w:val="24"/>
                <w:szCs w:val="24"/>
              </w:rPr>
            </w:pPr>
          </w:p>
        </w:tc>
      </w:tr>
      <w:tr w:rsidR="00382D0F" w:rsidRPr="00724215" w14:paraId="7A803CCE" w14:textId="77777777" w:rsidTr="002C415E">
        <w:tc>
          <w:tcPr>
            <w:tcW w:w="2410" w:type="dxa"/>
          </w:tcPr>
          <w:p w14:paraId="6221D149" w14:textId="77777777" w:rsidR="00382D0F" w:rsidRDefault="00382D0F"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Nr.3</w:t>
            </w:r>
          </w:p>
          <w:p w14:paraId="34BFF80F" w14:textId="31A80463" w:rsidR="00445906" w:rsidRDefault="00D76870"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Pozitīvas sadarbības nostiprināšana skolā, veidojot drošu un draudzīgu vidi.</w:t>
            </w:r>
          </w:p>
        </w:tc>
        <w:tc>
          <w:tcPr>
            <w:tcW w:w="4253" w:type="dxa"/>
          </w:tcPr>
          <w:p w14:paraId="6CE6B243" w14:textId="77777777" w:rsidR="00BE6F0A" w:rsidRDefault="00BE6F0A" w:rsidP="00A8350A">
            <w:pPr>
              <w:pStyle w:val="Sarakstarindkopa"/>
              <w:numPr>
                <w:ilvl w:val="0"/>
                <w:numId w:val="21"/>
              </w:numPr>
              <w:ind w:left="0" w:firstLine="0"/>
              <w:rPr>
                <w:rFonts w:ascii="Times New Roman" w:hAnsi="Times New Roman" w:cs="Times New Roman"/>
                <w:sz w:val="24"/>
                <w:szCs w:val="24"/>
              </w:rPr>
            </w:pPr>
            <w:r w:rsidRPr="00AE2A94">
              <w:rPr>
                <w:rFonts w:ascii="Times New Roman" w:hAnsi="Times New Roman" w:cs="Times New Roman"/>
                <w:sz w:val="24"/>
                <w:szCs w:val="24"/>
              </w:rPr>
              <w:t>kvalitatīvi:</w:t>
            </w:r>
          </w:p>
          <w:p w14:paraId="439C1C29" w14:textId="63A84825" w:rsidR="00382D0F" w:rsidRDefault="00AD2A2C" w:rsidP="00EB70BE">
            <w:pPr>
              <w:pStyle w:val="Sarakstarindkopa"/>
              <w:ind w:left="0"/>
              <w:rPr>
                <w:rFonts w:ascii="Times New Roman" w:hAnsi="Times New Roman" w:cs="Times New Roman"/>
                <w:sz w:val="24"/>
                <w:szCs w:val="24"/>
              </w:rPr>
            </w:pPr>
            <w:r>
              <w:rPr>
                <w:rFonts w:ascii="Times New Roman" w:hAnsi="Times New Roman" w:cs="Times New Roman"/>
                <w:sz w:val="24"/>
                <w:szCs w:val="24"/>
              </w:rPr>
              <w:t xml:space="preserve">skolā </w:t>
            </w:r>
            <w:r w:rsidR="00A52D3B">
              <w:rPr>
                <w:rFonts w:ascii="Times New Roman" w:hAnsi="Times New Roman" w:cs="Times New Roman"/>
                <w:sz w:val="24"/>
                <w:szCs w:val="24"/>
              </w:rPr>
              <w:t xml:space="preserve">ierīkota </w:t>
            </w:r>
            <w:r>
              <w:rPr>
                <w:rFonts w:ascii="Times New Roman" w:hAnsi="Times New Roman" w:cs="Times New Roman"/>
                <w:sz w:val="24"/>
                <w:szCs w:val="24"/>
              </w:rPr>
              <w:t xml:space="preserve">automātiskā ugunsgrēka </w:t>
            </w:r>
            <w:r w:rsidR="00D4113B">
              <w:rPr>
                <w:rFonts w:ascii="Times New Roman" w:hAnsi="Times New Roman" w:cs="Times New Roman"/>
                <w:sz w:val="24"/>
                <w:szCs w:val="24"/>
              </w:rPr>
              <w:t>konstatēšanas</w:t>
            </w:r>
            <w:r w:rsidR="00211A6D">
              <w:rPr>
                <w:rFonts w:ascii="Times New Roman" w:hAnsi="Times New Roman" w:cs="Times New Roman"/>
                <w:sz w:val="24"/>
                <w:szCs w:val="24"/>
              </w:rPr>
              <w:t xml:space="preserve"> trauksmes signalizācijas sistēma.</w:t>
            </w:r>
            <w:r w:rsidR="00B5508D">
              <w:rPr>
                <w:rFonts w:ascii="Times New Roman" w:hAnsi="Times New Roman" w:cs="Times New Roman"/>
                <w:sz w:val="24"/>
                <w:szCs w:val="24"/>
              </w:rPr>
              <w:t xml:space="preserve"> </w:t>
            </w:r>
            <w:r w:rsidR="00586DE5">
              <w:rPr>
                <w:rFonts w:ascii="Times New Roman" w:hAnsi="Times New Roman" w:cs="Times New Roman"/>
                <w:sz w:val="24"/>
                <w:szCs w:val="24"/>
              </w:rPr>
              <w:t xml:space="preserve">Atbalsta personāls </w:t>
            </w:r>
            <w:r w:rsidR="00B244C9">
              <w:rPr>
                <w:rFonts w:ascii="Times New Roman" w:hAnsi="Times New Roman" w:cs="Times New Roman"/>
                <w:sz w:val="24"/>
                <w:szCs w:val="24"/>
              </w:rPr>
              <w:t>izveidoja</w:t>
            </w:r>
            <w:r w:rsidR="00586DE5">
              <w:rPr>
                <w:rFonts w:ascii="Times New Roman" w:hAnsi="Times New Roman" w:cs="Times New Roman"/>
                <w:sz w:val="24"/>
                <w:szCs w:val="24"/>
              </w:rPr>
              <w:t xml:space="preserve"> sistēmu priekšlaicīg</w:t>
            </w:r>
            <w:r w:rsidR="00B956BD">
              <w:rPr>
                <w:rFonts w:ascii="Times New Roman" w:hAnsi="Times New Roman" w:cs="Times New Roman"/>
                <w:sz w:val="24"/>
                <w:szCs w:val="24"/>
              </w:rPr>
              <w:t>as mācību pārtraukšanas risku mazināšanai.</w:t>
            </w:r>
          </w:p>
        </w:tc>
        <w:tc>
          <w:tcPr>
            <w:tcW w:w="2976" w:type="dxa"/>
          </w:tcPr>
          <w:p w14:paraId="56F11A06" w14:textId="221D498E" w:rsidR="00382D0F" w:rsidRDefault="00382D0F" w:rsidP="00552B09">
            <w:pPr>
              <w:pStyle w:val="Sarakstarindkopa"/>
              <w:ind w:left="0"/>
              <w:rPr>
                <w:rFonts w:ascii="Times New Roman" w:hAnsi="Times New Roman" w:cs="Times New Roman"/>
                <w:sz w:val="24"/>
                <w:szCs w:val="24"/>
              </w:rPr>
            </w:pPr>
          </w:p>
        </w:tc>
      </w:tr>
      <w:tr w:rsidR="00AE2A94" w:rsidRPr="005E4F4F" w14:paraId="3D8211D8" w14:textId="77777777" w:rsidTr="002C415E">
        <w:tc>
          <w:tcPr>
            <w:tcW w:w="2410" w:type="dxa"/>
          </w:tcPr>
          <w:p w14:paraId="2406AEF6" w14:textId="77777777" w:rsidR="00AE2A94" w:rsidRDefault="00AE2A94" w:rsidP="00FB5321">
            <w:pPr>
              <w:pStyle w:val="Sarakstarindkopa"/>
              <w:ind w:left="0"/>
              <w:jc w:val="both"/>
              <w:rPr>
                <w:rFonts w:ascii="Times New Roman" w:hAnsi="Times New Roman" w:cs="Times New Roman"/>
                <w:sz w:val="24"/>
                <w:szCs w:val="24"/>
              </w:rPr>
            </w:pPr>
          </w:p>
        </w:tc>
        <w:tc>
          <w:tcPr>
            <w:tcW w:w="4253" w:type="dxa"/>
          </w:tcPr>
          <w:p w14:paraId="047245D2" w14:textId="77777777" w:rsidR="00BE6F0A" w:rsidRDefault="00BE6F0A" w:rsidP="00A8350A">
            <w:pPr>
              <w:pStyle w:val="Sarakstarindkopa"/>
              <w:numPr>
                <w:ilvl w:val="0"/>
                <w:numId w:val="21"/>
              </w:numPr>
              <w:ind w:left="0" w:firstLine="0"/>
              <w:rPr>
                <w:rFonts w:ascii="Times New Roman" w:hAnsi="Times New Roman" w:cs="Times New Roman"/>
                <w:sz w:val="24"/>
                <w:szCs w:val="24"/>
              </w:rPr>
            </w:pPr>
            <w:r>
              <w:rPr>
                <w:rFonts w:ascii="Times New Roman" w:hAnsi="Times New Roman" w:cs="Times New Roman"/>
                <w:sz w:val="24"/>
                <w:szCs w:val="24"/>
              </w:rPr>
              <w:t>kvantitatīvi:</w:t>
            </w:r>
          </w:p>
          <w:p w14:paraId="2F72C8A4" w14:textId="13F9267D" w:rsidR="00AE2A94" w:rsidRDefault="00B244C9" w:rsidP="00EB70BE">
            <w:pPr>
              <w:pStyle w:val="Sarakstarindkopa"/>
              <w:ind w:left="0"/>
              <w:rPr>
                <w:rFonts w:ascii="Times New Roman" w:hAnsi="Times New Roman" w:cs="Times New Roman"/>
                <w:sz w:val="24"/>
                <w:szCs w:val="24"/>
              </w:rPr>
            </w:pPr>
            <w:r>
              <w:rPr>
                <w:rFonts w:ascii="Times New Roman" w:hAnsi="Times New Roman" w:cs="Times New Roman"/>
                <w:sz w:val="24"/>
                <w:szCs w:val="24"/>
              </w:rPr>
              <w:t>priekšlaicīga mācību pārtraukšana vis</w:t>
            </w:r>
            <w:r w:rsidR="00F70705">
              <w:rPr>
                <w:rFonts w:ascii="Times New Roman" w:hAnsi="Times New Roman" w:cs="Times New Roman"/>
                <w:sz w:val="24"/>
                <w:szCs w:val="24"/>
              </w:rPr>
              <w:t>u</w:t>
            </w:r>
            <w:r>
              <w:rPr>
                <w:rFonts w:ascii="Times New Roman" w:hAnsi="Times New Roman" w:cs="Times New Roman"/>
                <w:sz w:val="24"/>
                <w:szCs w:val="24"/>
              </w:rPr>
              <w:t xml:space="preserve"> izglītojamo </w:t>
            </w:r>
            <w:r w:rsidR="006D2640">
              <w:rPr>
                <w:rFonts w:ascii="Times New Roman" w:hAnsi="Times New Roman" w:cs="Times New Roman"/>
                <w:sz w:val="24"/>
                <w:szCs w:val="24"/>
              </w:rPr>
              <w:t>vidū</w:t>
            </w:r>
            <w:r>
              <w:rPr>
                <w:rFonts w:ascii="Times New Roman" w:hAnsi="Times New Roman" w:cs="Times New Roman"/>
                <w:sz w:val="24"/>
                <w:szCs w:val="24"/>
              </w:rPr>
              <w:t xml:space="preserve"> ir </w:t>
            </w:r>
            <w:r w:rsidR="009B3DAE">
              <w:rPr>
                <w:rFonts w:ascii="Times New Roman" w:hAnsi="Times New Roman" w:cs="Times New Roman"/>
                <w:sz w:val="24"/>
                <w:szCs w:val="24"/>
              </w:rPr>
              <w:t>0,0</w:t>
            </w:r>
            <w:r w:rsidR="009B3DAE" w:rsidRPr="009B3DAE">
              <w:rPr>
                <w:rFonts w:ascii="Times New Roman" w:hAnsi="Times New Roman" w:cs="Times New Roman"/>
                <w:sz w:val="24"/>
                <w:szCs w:val="24"/>
              </w:rPr>
              <w:t>1</w:t>
            </w:r>
            <w:r w:rsidRPr="009B3DAE">
              <w:rPr>
                <w:rFonts w:ascii="Times New Roman" w:hAnsi="Times New Roman" w:cs="Times New Roman"/>
                <w:sz w:val="24"/>
                <w:szCs w:val="24"/>
              </w:rPr>
              <w:t xml:space="preserve">%. </w:t>
            </w:r>
            <w:r w:rsidR="00A91FCD" w:rsidRPr="00A91FCD">
              <w:rPr>
                <w:rFonts w:ascii="Times New Roman" w:hAnsi="Times New Roman" w:cs="Times New Roman"/>
                <w:sz w:val="24"/>
                <w:szCs w:val="24"/>
              </w:rPr>
              <w:t xml:space="preserve">Emocionāli droši jūtas </w:t>
            </w:r>
            <w:r w:rsidR="00B335D9">
              <w:rPr>
                <w:rFonts w:ascii="Times New Roman" w:hAnsi="Times New Roman" w:cs="Times New Roman"/>
                <w:sz w:val="24"/>
                <w:szCs w:val="24"/>
              </w:rPr>
              <w:t>9</w:t>
            </w:r>
            <w:r w:rsidR="004C348D">
              <w:rPr>
                <w:rFonts w:ascii="Times New Roman" w:hAnsi="Times New Roman" w:cs="Times New Roman"/>
                <w:sz w:val="24"/>
                <w:szCs w:val="24"/>
              </w:rPr>
              <w:t>5</w:t>
            </w:r>
            <w:r w:rsidR="00B335D9">
              <w:rPr>
                <w:rFonts w:ascii="Times New Roman" w:hAnsi="Times New Roman" w:cs="Times New Roman"/>
                <w:sz w:val="24"/>
                <w:szCs w:val="24"/>
              </w:rPr>
              <w:t xml:space="preserve">% izglītojamo un </w:t>
            </w:r>
            <w:r w:rsidR="004C348D">
              <w:rPr>
                <w:rFonts w:ascii="Times New Roman" w:hAnsi="Times New Roman" w:cs="Times New Roman"/>
                <w:sz w:val="24"/>
                <w:szCs w:val="24"/>
              </w:rPr>
              <w:t>92</w:t>
            </w:r>
            <w:r w:rsidR="00B335D9">
              <w:rPr>
                <w:rFonts w:ascii="Times New Roman" w:hAnsi="Times New Roman" w:cs="Times New Roman"/>
                <w:sz w:val="24"/>
                <w:szCs w:val="24"/>
              </w:rPr>
              <w:t xml:space="preserve">% </w:t>
            </w:r>
            <w:r w:rsidR="004C348D">
              <w:rPr>
                <w:rFonts w:ascii="Times New Roman" w:hAnsi="Times New Roman" w:cs="Times New Roman"/>
                <w:sz w:val="24"/>
                <w:szCs w:val="24"/>
              </w:rPr>
              <w:t>pedago</w:t>
            </w:r>
            <w:r w:rsidR="006D2640">
              <w:rPr>
                <w:rFonts w:ascii="Times New Roman" w:hAnsi="Times New Roman" w:cs="Times New Roman"/>
                <w:sz w:val="24"/>
                <w:szCs w:val="24"/>
              </w:rPr>
              <w:t>gu</w:t>
            </w:r>
            <w:r w:rsidR="004C348D">
              <w:rPr>
                <w:rFonts w:ascii="Times New Roman" w:hAnsi="Times New Roman" w:cs="Times New Roman"/>
                <w:sz w:val="24"/>
                <w:szCs w:val="24"/>
              </w:rPr>
              <w:t xml:space="preserve"> un vecāk</w:t>
            </w:r>
            <w:r w:rsidR="006D2640">
              <w:rPr>
                <w:rFonts w:ascii="Times New Roman" w:hAnsi="Times New Roman" w:cs="Times New Roman"/>
                <w:sz w:val="24"/>
                <w:szCs w:val="24"/>
              </w:rPr>
              <w:t>u</w:t>
            </w:r>
            <w:r w:rsidR="004C348D">
              <w:rPr>
                <w:rFonts w:ascii="Times New Roman" w:hAnsi="Times New Roman" w:cs="Times New Roman"/>
                <w:sz w:val="24"/>
                <w:szCs w:val="24"/>
              </w:rPr>
              <w:t>.</w:t>
            </w:r>
          </w:p>
        </w:tc>
        <w:tc>
          <w:tcPr>
            <w:tcW w:w="2976" w:type="dxa"/>
          </w:tcPr>
          <w:p w14:paraId="61881B09" w14:textId="77777777" w:rsidR="00AE2A94" w:rsidRDefault="00AE2A94" w:rsidP="00552B09">
            <w:pPr>
              <w:pStyle w:val="Sarakstarindkopa"/>
              <w:ind w:left="0"/>
              <w:rPr>
                <w:rFonts w:ascii="Times New Roman" w:hAnsi="Times New Roman" w:cs="Times New Roman"/>
                <w:sz w:val="24"/>
                <w:szCs w:val="24"/>
              </w:rPr>
            </w:pPr>
          </w:p>
        </w:tc>
      </w:tr>
      <w:tr w:rsidR="00445906" w:rsidRPr="007129CA" w14:paraId="1E5FFB2A" w14:textId="77777777" w:rsidTr="002C415E">
        <w:tc>
          <w:tcPr>
            <w:tcW w:w="2410" w:type="dxa"/>
          </w:tcPr>
          <w:p w14:paraId="06287895" w14:textId="03712281" w:rsidR="00445906" w:rsidRDefault="00445906" w:rsidP="00FB5321">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Nr.4. Skolas administratīvas efektivitātes izvērtēšana un paaugstināšana</w:t>
            </w:r>
          </w:p>
        </w:tc>
        <w:tc>
          <w:tcPr>
            <w:tcW w:w="4253" w:type="dxa"/>
          </w:tcPr>
          <w:p w14:paraId="1C58E821" w14:textId="77777777" w:rsidR="00445906" w:rsidRDefault="00BE6F0A" w:rsidP="00A8350A">
            <w:pPr>
              <w:pStyle w:val="Sarakstarindkopa"/>
              <w:numPr>
                <w:ilvl w:val="0"/>
                <w:numId w:val="22"/>
              </w:numPr>
              <w:ind w:left="0" w:firstLine="0"/>
              <w:rPr>
                <w:rFonts w:ascii="Times New Roman" w:hAnsi="Times New Roman" w:cs="Times New Roman"/>
                <w:sz w:val="24"/>
                <w:szCs w:val="24"/>
              </w:rPr>
            </w:pPr>
            <w:r w:rsidRPr="00AE2A94">
              <w:rPr>
                <w:rFonts w:ascii="Times New Roman" w:hAnsi="Times New Roman" w:cs="Times New Roman"/>
                <w:sz w:val="24"/>
                <w:szCs w:val="24"/>
              </w:rPr>
              <w:t>kvalitatīvi:</w:t>
            </w:r>
          </w:p>
          <w:p w14:paraId="59A692DE" w14:textId="6E220ABC" w:rsidR="00CE59C8" w:rsidRDefault="00060F79" w:rsidP="00EB70BE">
            <w:pPr>
              <w:pStyle w:val="Sarakstarindkopa"/>
              <w:ind w:left="0"/>
              <w:rPr>
                <w:rFonts w:ascii="Times New Roman" w:hAnsi="Times New Roman" w:cs="Times New Roman"/>
                <w:sz w:val="24"/>
                <w:szCs w:val="24"/>
              </w:rPr>
            </w:pPr>
            <w:r>
              <w:rPr>
                <w:rFonts w:ascii="Times New Roman" w:hAnsi="Times New Roman" w:cs="Times New Roman"/>
                <w:sz w:val="24"/>
                <w:szCs w:val="24"/>
              </w:rPr>
              <w:t>s</w:t>
            </w:r>
            <w:r w:rsidR="00F2424C">
              <w:rPr>
                <w:rFonts w:ascii="Times New Roman" w:hAnsi="Times New Roman" w:cs="Times New Roman"/>
                <w:sz w:val="24"/>
                <w:szCs w:val="24"/>
              </w:rPr>
              <w:t>kolas attīstības</w:t>
            </w:r>
            <w:r>
              <w:rPr>
                <w:rFonts w:ascii="Times New Roman" w:hAnsi="Times New Roman" w:cs="Times New Roman"/>
                <w:sz w:val="24"/>
                <w:szCs w:val="24"/>
              </w:rPr>
              <w:t xml:space="preserve"> plānošanā iesaistīts skolas kolektīvs -pedagogi, izglītojamie, vecāki, atbalsta un tehniska</w:t>
            </w:r>
            <w:r w:rsidR="00710E96">
              <w:rPr>
                <w:rFonts w:ascii="Times New Roman" w:hAnsi="Times New Roman" w:cs="Times New Roman"/>
                <w:sz w:val="24"/>
                <w:szCs w:val="24"/>
              </w:rPr>
              <w:t>is</w:t>
            </w:r>
            <w:r>
              <w:rPr>
                <w:rFonts w:ascii="Times New Roman" w:hAnsi="Times New Roman" w:cs="Times New Roman"/>
                <w:sz w:val="24"/>
                <w:szCs w:val="24"/>
              </w:rPr>
              <w:t xml:space="preserve"> personāl</w:t>
            </w:r>
            <w:r w:rsidR="00710E96">
              <w:rPr>
                <w:rFonts w:ascii="Times New Roman" w:hAnsi="Times New Roman" w:cs="Times New Roman"/>
                <w:sz w:val="24"/>
                <w:szCs w:val="24"/>
              </w:rPr>
              <w:t>s.</w:t>
            </w:r>
          </w:p>
        </w:tc>
        <w:tc>
          <w:tcPr>
            <w:tcW w:w="2976" w:type="dxa"/>
          </w:tcPr>
          <w:p w14:paraId="665D24F7" w14:textId="589BA18E" w:rsidR="00445906" w:rsidRDefault="00445906" w:rsidP="00552B09">
            <w:pPr>
              <w:pStyle w:val="Sarakstarindkopa"/>
              <w:ind w:left="0"/>
              <w:rPr>
                <w:rFonts w:ascii="Times New Roman" w:hAnsi="Times New Roman" w:cs="Times New Roman"/>
                <w:sz w:val="24"/>
                <w:szCs w:val="24"/>
              </w:rPr>
            </w:pPr>
          </w:p>
        </w:tc>
      </w:tr>
      <w:tr w:rsidR="00BE6F0A" w:rsidRPr="002C415E" w14:paraId="77EE7BD9" w14:textId="77777777" w:rsidTr="002C415E">
        <w:tc>
          <w:tcPr>
            <w:tcW w:w="2410" w:type="dxa"/>
          </w:tcPr>
          <w:p w14:paraId="53D9F885" w14:textId="77777777" w:rsidR="00BE6F0A" w:rsidRDefault="00BE6F0A" w:rsidP="00552B09">
            <w:pPr>
              <w:pStyle w:val="Sarakstarindkopa"/>
              <w:ind w:left="0"/>
              <w:rPr>
                <w:rFonts w:ascii="Times New Roman" w:hAnsi="Times New Roman" w:cs="Times New Roman"/>
                <w:sz w:val="24"/>
                <w:szCs w:val="24"/>
              </w:rPr>
            </w:pPr>
          </w:p>
        </w:tc>
        <w:tc>
          <w:tcPr>
            <w:tcW w:w="4253" w:type="dxa"/>
          </w:tcPr>
          <w:p w14:paraId="131224D4" w14:textId="77777777" w:rsidR="00BE6F0A" w:rsidRDefault="00BE6F0A" w:rsidP="00A8350A">
            <w:pPr>
              <w:pStyle w:val="Sarakstarindkopa"/>
              <w:numPr>
                <w:ilvl w:val="0"/>
                <w:numId w:val="22"/>
              </w:numPr>
              <w:ind w:left="0" w:firstLine="0"/>
              <w:rPr>
                <w:rFonts w:ascii="Times New Roman" w:hAnsi="Times New Roman" w:cs="Times New Roman"/>
                <w:sz w:val="24"/>
                <w:szCs w:val="24"/>
              </w:rPr>
            </w:pPr>
            <w:r>
              <w:rPr>
                <w:rFonts w:ascii="Times New Roman" w:hAnsi="Times New Roman" w:cs="Times New Roman"/>
                <w:sz w:val="24"/>
                <w:szCs w:val="24"/>
              </w:rPr>
              <w:t>kvantitatīvi:</w:t>
            </w:r>
          </w:p>
          <w:p w14:paraId="6C1FF50F" w14:textId="5558B675" w:rsidR="00BE6F0A" w:rsidRPr="00AE2A94" w:rsidRDefault="00710E96" w:rsidP="00EB70BE">
            <w:pPr>
              <w:pStyle w:val="Sarakstarindkopa"/>
              <w:ind w:left="0"/>
              <w:rPr>
                <w:rFonts w:ascii="Times New Roman" w:hAnsi="Times New Roman" w:cs="Times New Roman"/>
                <w:sz w:val="24"/>
                <w:szCs w:val="24"/>
              </w:rPr>
            </w:pPr>
            <w:r>
              <w:rPr>
                <w:rFonts w:ascii="Times New Roman" w:hAnsi="Times New Roman" w:cs="Times New Roman"/>
                <w:sz w:val="24"/>
                <w:szCs w:val="24"/>
              </w:rPr>
              <w:t>lielākā</w:t>
            </w:r>
            <w:r w:rsidR="00B47E40">
              <w:rPr>
                <w:rFonts w:ascii="Times New Roman" w:hAnsi="Times New Roman" w:cs="Times New Roman"/>
                <w:sz w:val="24"/>
                <w:szCs w:val="24"/>
              </w:rPr>
              <w:t xml:space="preserve"> skolas personāla</w:t>
            </w:r>
            <w:r>
              <w:rPr>
                <w:rFonts w:ascii="Times New Roman" w:hAnsi="Times New Roman" w:cs="Times New Roman"/>
                <w:sz w:val="24"/>
                <w:szCs w:val="24"/>
              </w:rPr>
              <w:t xml:space="preserve"> daļa </w:t>
            </w:r>
            <w:r w:rsidR="00A52D3B">
              <w:rPr>
                <w:rFonts w:ascii="Times New Roman" w:hAnsi="Times New Roman" w:cs="Times New Roman"/>
                <w:sz w:val="24"/>
                <w:szCs w:val="24"/>
              </w:rPr>
              <w:t xml:space="preserve">– līdz </w:t>
            </w:r>
            <w:r>
              <w:rPr>
                <w:rFonts w:ascii="Times New Roman" w:hAnsi="Times New Roman" w:cs="Times New Roman"/>
                <w:sz w:val="24"/>
                <w:szCs w:val="24"/>
              </w:rPr>
              <w:t>90%</w:t>
            </w:r>
            <w:r w:rsidR="007653CB">
              <w:rPr>
                <w:rFonts w:ascii="Times New Roman" w:hAnsi="Times New Roman" w:cs="Times New Roman"/>
                <w:sz w:val="24"/>
                <w:szCs w:val="24"/>
              </w:rPr>
              <w:t xml:space="preserve">, veic </w:t>
            </w:r>
            <w:r w:rsidR="00EE7575">
              <w:rPr>
                <w:rFonts w:ascii="Times New Roman" w:hAnsi="Times New Roman" w:cs="Times New Roman"/>
                <w:sz w:val="24"/>
                <w:szCs w:val="24"/>
              </w:rPr>
              <w:t xml:space="preserve">attīstības </w:t>
            </w:r>
            <w:r w:rsidR="00005489">
              <w:rPr>
                <w:rFonts w:ascii="Times New Roman" w:hAnsi="Times New Roman" w:cs="Times New Roman"/>
                <w:sz w:val="24"/>
                <w:szCs w:val="24"/>
              </w:rPr>
              <w:t>plānošanu</w:t>
            </w:r>
            <w:r w:rsidR="00092D89">
              <w:rPr>
                <w:rFonts w:ascii="Times New Roman" w:hAnsi="Times New Roman" w:cs="Times New Roman"/>
                <w:sz w:val="24"/>
                <w:szCs w:val="24"/>
              </w:rPr>
              <w:t xml:space="preserve">, balstoties </w:t>
            </w:r>
            <w:r w:rsidR="00B47E40">
              <w:rPr>
                <w:rFonts w:ascii="Times New Roman" w:hAnsi="Times New Roman" w:cs="Times New Roman"/>
                <w:sz w:val="24"/>
                <w:szCs w:val="24"/>
              </w:rPr>
              <w:t>datos</w:t>
            </w:r>
            <w:r w:rsidR="006D2640">
              <w:rPr>
                <w:rFonts w:ascii="Times New Roman" w:hAnsi="Times New Roman" w:cs="Times New Roman"/>
                <w:sz w:val="24"/>
                <w:szCs w:val="24"/>
              </w:rPr>
              <w:t>, kas</w:t>
            </w:r>
            <w:r w:rsidR="0019129C">
              <w:rPr>
                <w:rFonts w:ascii="Times New Roman" w:hAnsi="Times New Roman" w:cs="Times New Roman"/>
                <w:sz w:val="24"/>
                <w:szCs w:val="24"/>
              </w:rPr>
              <w:t xml:space="preserve"> uzrāda</w:t>
            </w:r>
            <w:r w:rsidR="002A47D7">
              <w:rPr>
                <w:rFonts w:ascii="Times New Roman" w:hAnsi="Times New Roman" w:cs="Times New Roman"/>
                <w:sz w:val="24"/>
                <w:szCs w:val="24"/>
              </w:rPr>
              <w:t xml:space="preserve"> </w:t>
            </w:r>
            <w:r w:rsidR="00B47E40">
              <w:rPr>
                <w:rFonts w:ascii="Times New Roman" w:hAnsi="Times New Roman" w:cs="Times New Roman"/>
                <w:sz w:val="24"/>
                <w:szCs w:val="24"/>
              </w:rPr>
              <w:t>skolas stiprās puses un nepieciešamos uzlabojumos.</w:t>
            </w:r>
          </w:p>
        </w:tc>
        <w:tc>
          <w:tcPr>
            <w:tcW w:w="2976" w:type="dxa"/>
          </w:tcPr>
          <w:p w14:paraId="21092C20" w14:textId="77777777" w:rsidR="00BE6F0A" w:rsidRDefault="00BE6F0A" w:rsidP="00552B09">
            <w:pPr>
              <w:pStyle w:val="Sarakstarindkopa"/>
              <w:ind w:left="0"/>
              <w:rPr>
                <w:rFonts w:ascii="Times New Roman" w:hAnsi="Times New Roman" w:cs="Times New Roman"/>
                <w:sz w:val="24"/>
                <w:szCs w:val="24"/>
              </w:rPr>
            </w:pPr>
          </w:p>
        </w:tc>
      </w:tr>
    </w:tbl>
    <w:p w14:paraId="060A9776" w14:textId="3C6C581F" w:rsidR="00EB70BE" w:rsidRDefault="00EB70BE">
      <w:pPr>
        <w:rPr>
          <w:rFonts w:ascii="Times New Roman" w:hAnsi="Times New Roman" w:cs="Times New Roman"/>
          <w:sz w:val="24"/>
          <w:szCs w:val="24"/>
        </w:rPr>
      </w:pPr>
    </w:p>
    <w:p w14:paraId="14F7AA17" w14:textId="7387DFD7" w:rsidR="00166882" w:rsidRPr="00586834" w:rsidRDefault="00166882" w:rsidP="00F432F6">
      <w:pPr>
        <w:pStyle w:val="Sarakstarindkopa"/>
        <w:numPr>
          <w:ilvl w:val="0"/>
          <w:numId w:val="2"/>
        </w:numPr>
        <w:spacing w:after="0" w:line="240" w:lineRule="auto"/>
        <w:jc w:val="center"/>
        <w:rPr>
          <w:rFonts w:ascii="Times New Roman" w:hAnsi="Times New Roman" w:cs="Times New Roman"/>
          <w:b/>
          <w:bCs/>
          <w:sz w:val="24"/>
          <w:szCs w:val="24"/>
        </w:rPr>
      </w:pPr>
      <w:r w:rsidRPr="00586834">
        <w:rPr>
          <w:rFonts w:ascii="Times New Roman" w:hAnsi="Times New Roman" w:cs="Times New Roman"/>
          <w:b/>
          <w:bCs/>
          <w:sz w:val="24"/>
          <w:szCs w:val="24"/>
        </w:rPr>
        <w:t xml:space="preserve">Kritēriju izvērtējums </w:t>
      </w:r>
    </w:p>
    <w:p w14:paraId="7DE79893" w14:textId="77777777" w:rsidR="00446618" w:rsidRDefault="00446618" w:rsidP="00166882">
      <w:pPr>
        <w:spacing w:after="0" w:line="240" w:lineRule="auto"/>
        <w:rPr>
          <w:rFonts w:ascii="Times New Roman" w:hAnsi="Times New Roman" w:cs="Times New Roman"/>
          <w:sz w:val="24"/>
          <w:szCs w:val="24"/>
        </w:rPr>
      </w:pPr>
    </w:p>
    <w:p w14:paraId="2C5557E0" w14:textId="6CCA7E57" w:rsidR="00446618" w:rsidRPr="00F432F6" w:rsidRDefault="00F432F6" w:rsidP="00F43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531A5C" w:rsidRPr="00F432F6">
        <w:rPr>
          <w:rFonts w:ascii="Times New Roman" w:hAnsi="Times New Roman" w:cs="Times New Roman"/>
          <w:sz w:val="24"/>
          <w:szCs w:val="24"/>
        </w:rPr>
        <w:t xml:space="preserve"> </w:t>
      </w:r>
      <w:r w:rsidR="00446618" w:rsidRPr="00F432F6">
        <w:rPr>
          <w:rFonts w:ascii="Times New Roman" w:hAnsi="Times New Roman" w:cs="Times New Roman"/>
          <w:sz w:val="24"/>
          <w:szCs w:val="24"/>
        </w:rPr>
        <w:t>Kritērija “</w:t>
      </w:r>
      <w:r w:rsidR="0095033A" w:rsidRPr="00F432F6">
        <w:rPr>
          <w:rFonts w:ascii="Times New Roman" w:hAnsi="Times New Roman" w:cs="Times New Roman"/>
          <w:sz w:val="24"/>
          <w:szCs w:val="24"/>
        </w:rPr>
        <w:t>Kompetences un sasniegumi</w:t>
      </w:r>
      <w:r w:rsidR="00446618" w:rsidRPr="00F432F6">
        <w:rPr>
          <w:rFonts w:ascii="Times New Roman" w:hAnsi="Times New Roman" w:cs="Times New Roman"/>
          <w:sz w:val="24"/>
          <w:szCs w:val="24"/>
        </w:rPr>
        <w:t>” stiprās puses un turpmāk</w:t>
      </w:r>
      <w:r w:rsidR="0019129C" w:rsidRPr="00F432F6">
        <w:rPr>
          <w:rFonts w:ascii="Times New Roman" w:hAnsi="Times New Roman" w:cs="Times New Roman"/>
          <w:sz w:val="24"/>
          <w:szCs w:val="24"/>
        </w:rPr>
        <w:t>ā</w:t>
      </w:r>
      <w:r w:rsidR="00446618" w:rsidRPr="00F432F6">
        <w:rPr>
          <w:rFonts w:ascii="Times New Roman" w:hAnsi="Times New Roman" w:cs="Times New Roman"/>
          <w:sz w:val="24"/>
          <w:szCs w:val="24"/>
        </w:rPr>
        <w:t>s attīstības vajadzības</w:t>
      </w:r>
    </w:p>
    <w:p w14:paraId="3E5CAD25" w14:textId="77777777" w:rsidR="0095033A" w:rsidRDefault="0095033A" w:rsidP="0095033A">
      <w:pPr>
        <w:pStyle w:val="Sarakstarindkopa"/>
        <w:spacing w:after="0" w:line="240" w:lineRule="auto"/>
        <w:ind w:left="426"/>
        <w:jc w:val="both"/>
        <w:rPr>
          <w:rFonts w:ascii="Times New Roman" w:hAnsi="Times New Roman" w:cs="Times New Roman"/>
          <w:sz w:val="24"/>
          <w:szCs w:val="24"/>
        </w:rPr>
      </w:pPr>
    </w:p>
    <w:tbl>
      <w:tblPr>
        <w:tblStyle w:val="Reatabula"/>
        <w:tblW w:w="9639" w:type="dxa"/>
        <w:tblInd w:w="-5" w:type="dxa"/>
        <w:tblLook w:val="04A0" w:firstRow="1" w:lastRow="0" w:firstColumn="1" w:lastColumn="0" w:noHBand="0" w:noVBand="1"/>
      </w:tblPr>
      <w:tblGrid>
        <w:gridCol w:w="4667"/>
        <w:gridCol w:w="4972"/>
      </w:tblGrid>
      <w:tr w:rsidR="00E45E82" w14:paraId="721B8857" w14:textId="77777777" w:rsidTr="00525AAE">
        <w:tc>
          <w:tcPr>
            <w:tcW w:w="4667" w:type="dxa"/>
          </w:tcPr>
          <w:p w14:paraId="330F0762" w14:textId="77777777" w:rsidR="00E45E82" w:rsidRPr="00AB7076" w:rsidRDefault="00E45E82" w:rsidP="0095033A">
            <w:pPr>
              <w:pStyle w:val="Sarakstarindkopa"/>
              <w:ind w:left="0"/>
              <w:jc w:val="center"/>
              <w:rPr>
                <w:rFonts w:ascii="Times New Roman" w:eastAsia="Times New Roman" w:hAnsi="Times New Roman" w:cs="Times New Roman"/>
                <w:sz w:val="24"/>
                <w:szCs w:val="24"/>
              </w:rPr>
            </w:pPr>
            <w:r w:rsidRPr="00AB7076">
              <w:rPr>
                <w:rFonts w:ascii="Times New Roman" w:eastAsia="Times New Roman" w:hAnsi="Times New Roman" w:cs="Times New Roman"/>
                <w:sz w:val="24"/>
                <w:szCs w:val="24"/>
              </w:rPr>
              <w:t>Stiprās puses</w:t>
            </w:r>
          </w:p>
        </w:tc>
        <w:tc>
          <w:tcPr>
            <w:tcW w:w="4972" w:type="dxa"/>
          </w:tcPr>
          <w:p w14:paraId="629B1257" w14:textId="275F88BB" w:rsidR="00E45E82" w:rsidRPr="00AB7076" w:rsidRDefault="00E45E82" w:rsidP="00552B09">
            <w:pPr>
              <w:pStyle w:val="Sarakstarindkopa"/>
              <w:ind w:left="0"/>
              <w:jc w:val="center"/>
              <w:rPr>
                <w:rFonts w:ascii="Times New Roman" w:eastAsia="Times New Roman" w:hAnsi="Times New Roman" w:cs="Times New Roman"/>
                <w:sz w:val="24"/>
                <w:szCs w:val="24"/>
              </w:rPr>
            </w:pPr>
            <w:r w:rsidRPr="00AB7076">
              <w:rPr>
                <w:rFonts w:ascii="Times New Roman" w:eastAsia="Times New Roman" w:hAnsi="Times New Roman" w:cs="Times New Roman"/>
                <w:sz w:val="24"/>
                <w:szCs w:val="24"/>
              </w:rPr>
              <w:t>Turpmākās attīstības vajadzības</w:t>
            </w:r>
          </w:p>
        </w:tc>
      </w:tr>
      <w:tr w:rsidR="00AB7076" w:rsidRPr="002C415E" w14:paraId="2B34C77E" w14:textId="77777777" w:rsidTr="00525AAE">
        <w:tc>
          <w:tcPr>
            <w:tcW w:w="4667" w:type="dxa"/>
          </w:tcPr>
          <w:p w14:paraId="254A71A9" w14:textId="49208250" w:rsidR="00AB7076" w:rsidRPr="00AD0126" w:rsidRDefault="00AB7076" w:rsidP="00AB7076">
            <w:pPr>
              <w:pStyle w:val="Sarakstarindkopa"/>
              <w:ind w:left="0"/>
              <w:jc w:val="both"/>
              <w:rPr>
                <w:rFonts w:ascii="Times New Roman" w:eastAsia="Times New Roman" w:hAnsi="Times New Roman" w:cs="Times New Roman"/>
                <w:color w:val="000000" w:themeColor="text1"/>
              </w:rPr>
            </w:pPr>
            <w:r w:rsidRPr="40174A7E">
              <w:rPr>
                <w:rFonts w:ascii="Times New Roman" w:eastAsia="Times New Roman" w:hAnsi="Times New Roman" w:cs="Times New Roman"/>
                <w:sz w:val="24"/>
                <w:szCs w:val="24"/>
              </w:rPr>
              <w:t>Skolā ir vienota izpratne par valsts izglītības standartu mērķiem, sasniedzamajiem rezultātiem, mācību sasniegumu vērtēšanu</w:t>
            </w:r>
            <w:r w:rsidR="00CA7500">
              <w:rPr>
                <w:rFonts w:ascii="Times New Roman" w:eastAsia="Times New Roman" w:hAnsi="Times New Roman" w:cs="Times New Roman"/>
                <w:sz w:val="24"/>
                <w:szCs w:val="24"/>
              </w:rPr>
              <w:t>.</w:t>
            </w:r>
          </w:p>
        </w:tc>
        <w:tc>
          <w:tcPr>
            <w:tcW w:w="4972" w:type="dxa"/>
          </w:tcPr>
          <w:p w14:paraId="33F72435" w14:textId="72F1CF53" w:rsidR="00AB7076" w:rsidRPr="008477FF" w:rsidRDefault="00AB7076" w:rsidP="00AB7076">
            <w:pPr>
              <w:pStyle w:val="Sarakstarindkopa"/>
              <w:ind w:left="0"/>
              <w:jc w:val="both"/>
              <w:rPr>
                <w:rFonts w:ascii="Times New Roman" w:eastAsia="Times New Roman" w:hAnsi="Times New Roman" w:cs="Times New Roman"/>
                <w:color w:val="000000" w:themeColor="text1"/>
              </w:rPr>
            </w:pPr>
            <w:r w:rsidRPr="40174A7E">
              <w:rPr>
                <w:rFonts w:ascii="Times New Roman" w:eastAsia="Times New Roman" w:hAnsi="Times New Roman" w:cs="Times New Roman"/>
                <w:sz w:val="24"/>
                <w:szCs w:val="24"/>
              </w:rPr>
              <w:t xml:space="preserve">Turpināt organizēt </w:t>
            </w:r>
            <w:r w:rsidR="00C705D3">
              <w:rPr>
                <w:rFonts w:ascii="Times New Roman" w:eastAsia="Times New Roman" w:hAnsi="Times New Roman" w:cs="Times New Roman"/>
                <w:sz w:val="24"/>
                <w:szCs w:val="24"/>
              </w:rPr>
              <w:t xml:space="preserve">metodisko jomu </w:t>
            </w:r>
            <w:r w:rsidR="00C705D3" w:rsidRPr="40174A7E">
              <w:rPr>
                <w:rFonts w:ascii="Times New Roman" w:eastAsia="Times New Roman" w:hAnsi="Times New Roman" w:cs="Times New Roman"/>
                <w:sz w:val="24"/>
                <w:szCs w:val="24"/>
              </w:rPr>
              <w:t xml:space="preserve"> </w:t>
            </w:r>
            <w:r w:rsidRPr="40174A7E">
              <w:rPr>
                <w:rFonts w:ascii="Times New Roman" w:eastAsia="Times New Roman" w:hAnsi="Times New Roman" w:cs="Times New Roman"/>
                <w:sz w:val="24"/>
                <w:szCs w:val="24"/>
              </w:rPr>
              <w:t>pedagogu sadarbību</w:t>
            </w:r>
            <w:r w:rsidR="00C705D3">
              <w:rPr>
                <w:rFonts w:ascii="Times New Roman" w:eastAsia="Times New Roman" w:hAnsi="Times New Roman" w:cs="Times New Roman"/>
                <w:sz w:val="24"/>
                <w:szCs w:val="24"/>
              </w:rPr>
              <w:t xml:space="preserve">, </w:t>
            </w:r>
            <w:r w:rsidRPr="40174A7E">
              <w:rPr>
                <w:rFonts w:ascii="Times New Roman" w:eastAsia="Times New Roman" w:hAnsi="Times New Roman" w:cs="Times New Roman"/>
                <w:sz w:val="24"/>
                <w:szCs w:val="24"/>
              </w:rPr>
              <w:t xml:space="preserve">veikt sistemātisku atbalstu. </w:t>
            </w:r>
          </w:p>
        </w:tc>
      </w:tr>
      <w:tr w:rsidR="00AB7076" w:rsidRPr="002C415E" w14:paraId="6E61A732" w14:textId="77777777" w:rsidTr="00525AAE">
        <w:tc>
          <w:tcPr>
            <w:tcW w:w="4667" w:type="dxa"/>
          </w:tcPr>
          <w:p w14:paraId="22D5F621" w14:textId="335CBBCF" w:rsidR="00AB7076" w:rsidRPr="008477FF" w:rsidRDefault="00CA7500" w:rsidP="00AB7076">
            <w:pPr>
              <w:pStyle w:val="Sarakstarindkopa"/>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Skola nodrošina mācību un audzināšanas pakāpenisku pāreju no pedagogcentrēta uz izglītojamā centrētu un pašvadītu mācību procesu.</w:t>
            </w:r>
          </w:p>
        </w:tc>
        <w:tc>
          <w:tcPr>
            <w:tcW w:w="4972" w:type="dxa"/>
          </w:tcPr>
          <w:p w14:paraId="0550232A" w14:textId="2E18B6CA" w:rsidR="00AB7076" w:rsidRPr="008477FF" w:rsidRDefault="00C705D3" w:rsidP="00AB7076">
            <w:pPr>
              <w:pStyle w:val="Sarakstarindkopa"/>
              <w:ind w:left="0"/>
              <w:jc w:val="both"/>
              <w:rPr>
                <w:rFonts w:ascii="Times New Roman" w:eastAsia="Times New Roman" w:hAnsi="Times New Roman" w:cs="Times New Roman"/>
                <w:color w:val="000000" w:themeColor="text1"/>
              </w:rPr>
            </w:pPr>
            <w:r>
              <w:rPr>
                <w:rFonts w:ascii="Times New Roman" w:eastAsia="Times New Roman" w:hAnsi="Times New Roman" w:cs="Times New Roman"/>
                <w:sz w:val="24"/>
                <w:szCs w:val="24"/>
              </w:rPr>
              <w:t>D</w:t>
            </w:r>
            <w:r w:rsidR="00AB7076" w:rsidRPr="40174A7E">
              <w:rPr>
                <w:rFonts w:ascii="Times New Roman" w:eastAsia="Times New Roman" w:hAnsi="Times New Roman" w:cs="Times New Roman"/>
                <w:sz w:val="24"/>
                <w:szCs w:val="24"/>
              </w:rPr>
              <w:t>iferenc</w:t>
            </w:r>
            <w:r>
              <w:rPr>
                <w:rFonts w:ascii="Times New Roman" w:eastAsia="Times New Roman" w:hAnsi="Times New Roman" w:cs="Times New Roman"/>
                <w:sz w:val="24"/>
                <w:szCs w:val="24"/>
              </w:rPr>
              <w:t>ēt ikdienas mācību procesu</w:t>
            </w:r>
            <w:r w:rsidR="00AB7076" w:rsidRPr="40174A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mācību un audzināšanas darbā izmantojot dažādu snieguma līmeņu uzdevumus.</w:t>
            </w:r>
            <w:r w:rsidR="00AB7076" w:rsidRPr="40174A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00AB7076" w:rsidRPr="40174A7E">
              <w:rPr>
                <w:rFonts w:ascii="Times New Roman" w:eastAsia="Times New Roman" w:hAnsi="Times New Roman" w:cs="Times New Roman"/>
                <w:sz w:val="24"/>
                <w:szCs w:val="24"/>
              </w:rPr>
              <w:t>alielināt individuālo konsultāciju skaitu.</w:t>
            </w:r>
          </w:p>
        </w:tc>
      </w:tr>
      <w:tr w:rsidR="00AB7076" w:rsidRPr="00ED239B" w14:paraId="6E2FE0EF" w14:textId="77777777" w:rsidTr="00525AAE">
        <w:tc>
          <w:tcPr>
            <w:tcW w:w="4667" w:type="dxa"/>
          </w:tcPr>
          <w:p w14:paraId="3358180F" w14:textId="4A6CFBB6" w:rsidR="00AB7076" w:rsidRPr="00C705D3" w:rsidRDefault="00AB7076" w:rsidP="00AB7076">
            <w:pPr>
              <w:pStyle w:val="Sarakstarindkopa"/>
              <w:ind w:left="0"/>
              <w:jc w:val="both"/>
              <w:rPr>
                <w:rFonts w:ascii="Times New Roman" w:eastAsia="Calibri" w:hAnsi="Times New Roman" w:cs="Times New Roman"/>
                <w:sz w:val="24"/>
                <w:szCs w:val="24"/>
              </w:rPr>
            </w:pPr>
            <w:r w:rsidRPr="00C705D3">
              <w:rPr>
                <w:rFonts w:ascii="Times New Roman" w:hAnsi="Times New Roman" w:cs="Times New Roman"/>
                <w:sz w:val="24"/>
                <w:szCs w:val="24"/>
              </w:rPr>
              <w:t>Izglītības iestādē notiek mērķtiecīgs darbs, virzot izglītojamos augstu rezultātu sasniegšanai.</w:t>
            </w:r>
          </w:p>
        </w:tc>
        <w:tc>
          <w:tcPr>
            <w:tcW w:w="4972" w:type="dxa"/>
          </w:tcPr>
          <w:p w14:paraId="5F46E13A" w14:textId="77777777" w:rsidR="00AB7076" w:rsidRPr="002C1C72" w:rsidRDefault="00AB7076" w:rsidP="00AB7076">
            <w:pPr>
              <w:pStyle w:val="Sarakstarindkopa"/>
              <w:ind w:left="0"/>
              <w:jc w:val="both"/>
              <w:rPr>
                <w:rFonts w:ascii="Times New Roman" w:eastAsia="Times New Roman" w:hAnsi="Times New Roman" w:cs="Times New Roman"/>
                <w:sz w:val="24"/>
                <w:szCs w:val="24"/>
              </w:rPr>
            </w:pPr>
            <w:r w:rsidRPr="40174A7E">
              <w:rPr>
                <w:rFonts w:ascii="Times New Roman" w:eastAsia="Times New Roman" w:hAnsi="Times New Roman" w:cs="Times New Roman"/>
                <w:sz w:val="24"/>
                <w:szCs w:val="24"/>
              </w:rPr>
              <w:t>Turpināt attīstīt skolēnu spējas, talantus un intereses.</w:t>
            </w:r>
          </w:p>
          <w:p w14:paraId="559FCAB2" w14:textId="77777777" w:rsidR="00AB7076" w:rsidRPr="008477FF" w:rsidRDefault="00AB7076" w:rsidP="00AB7076">
            <w:pPr>
              <w:pStyle w:val="Sarakstarindkopa"/>
              <w:ind w:left="0"/>
              <w:jc w:val="both"/>
              <w:rPr>
                <w:rFonts w:ascii="Times New Roman" w:eastAsia="Times New Roman" w:hAnsi="Times New Roman" w:cs="Times New Roman"/>
                <w:color w:val="414142"/>
                <w:sz w:val="24"/>
                <w:szCs w:val="24"/>
              </w:rPr>
            </w:pPr>
          </w:p>
        </w:tc>
      </w:tr>
      <w:tr w:rsidR="00AB7076" w:rsidRPr="00ED239B" w14:paraId="4BFBC983" w14:textId="77777777" w:rsidTr="00525AAE">
        <w:tc>
          <w:tcPr>
            <w:tcW w:w="4667" w:type="dxa"/>
          </w:tcPr>
          <w:p w14:paraId="3DD51B99" w14:textId="52015972" w:rsidR="00AB7076" w:rsidRPr="001B57F1" w:rsidRDefault="00AB7076" w:rsidP="00AB7076">
            <w:pPr>
              <w:pStyle w:val="Sarakstarindkopa"/>
              <w:ind w:left="0"/>
              <w:jc w:val="both"/>
              <w:rPr>
                <w:rFonts w:ascii="Times New Roman" w:eastAsia="Times New Roman" w:hAnsi="Times New Roman" w:cs="Times New Roman"/>
              </w:rPr>
            </w:pPr>
            <w:r w:rsidRPr="40174A7E">
              <w:rPr>
                <w:rFonts w:ascii="Times New Roman" w:eastAsia="Times New Roman" w:hAnsi="Times New Roman" w:cs="Times New Roman"/>
                <w:sz w:val="24"/>
                <w:szCs w:val="24"/>
              </w:rPr>
              <w:t>Izglītības iestādē notiek mērķtiecīgs audzināšanas darbs.</w:t>
            </w:r>
          </w:p>
        </w:tc>
        <w:tc>
          <w:tcPr>
            <w:tcW w:w="4972" w:type="dxa"/>
          </w:tcPr>
          <w:p w14:paraId="33909047" w14:textId="6DD503A7" w:rsidR="00AB7076" w:rsidRPr="008477FF" w:rsidRDefault="00CA7500" w:rsidP="00AB7076">
            <w:pPr>
              <w:pStyle w:val="Sarakstarindkopa"/>
              <w:ind w:left="0"/>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Saskaņa ar skolas izstrādāto vērtēšanas kārtību n</w:t>
            </w:r>
            <w:r w:rsidRPr="00CA7500">
              <w:rPr>
                <w:rFonts w:ascii="Times New Roman" w:eastAsia="Times New Roman" w:hAnsi="Times New Roman" w:cs="Times New Roman"/>
                <w:sz w:val="24"/>
                <w:szCs w:val="24"/>
              </w:rPr>
              <w:t>odrošināt pedagogu viennozīmīgu izpratni par izglītojamo mācību sniegumu</w:t>
            </w:r>
            <w:r>
              <w:rPr>
                <w:rFonts w:ascii="Times New Roman" w:eastAsia="Times New Roman" w:hAnsi="Times New Roman" w:cs="Times New Roman"/>
                <w:sz w:val="24"/>
                <w:szCs w:val="24"/>
              </w:rPr>
              <w:t xml:space="preserve"> vērtēšanas procesu.</w:t>
            </w:r>
          </w:p>
        </w:tc>
      </w:tr>
    </w:tbl>
    <w:p w14:paraId="2582D71D" w14:textId="77777777" w:rsidR="00E45E82" w:rsidRPr="00446618" w:rsidRDefault="00E45E82" w:rsidP="00E45E82">
      <w:pPr>
        <w:pStyle w:val="Sarakstarindkopa"/>
        <w:spacing w:after="0" w:line="240" w:lineRule="auto"/>
        <w:ind w:left="426"/>
        <w:jc w:val="both"/>
        <w:rPr>
          <w:rFonts w:ascii="Times New Roman" w:hAnsi="Times New Roman" w:cs="Times New Roman"/>
          <w:sz w:val="24"/>
          <w:szCs w:val="24"/>
        </w:rPr>
      </w:pPr>
    </w:p>
    <w:p w14:paraId="327D6D1F" w14:textId="377CFDD6" w:rsidR="00446618" w:rsidRDefault="00531A5C" w:rsidP="00F432F6">
      <w:pPr>
        <w:pStyle w:val="Sarakstarindkopa"/>
        <w:numPr>
          <w:ilvl w:val="1"/>
          <w:numId w:val="2"/>
        </w:num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446618" w:rsidRPr="00446618">
        <w:rPr>
          <w:rFonts w:ascii="Times New Roman" w:hAnsi="Times New Roman" w:cs="Times New Roman"/>
          <w:sz w:val="24"/>
          <w:szCs w:val="24"/>
        </w:rPr>
        <w:t>Kritērij</w:t>
      </w:r>
      <w:r w:rsidR="004A67A7">
        <w:rPr>
          <w:rFonts w:ascii="Times New Roman" w:hAnsi="Times New Roman" w:cs="Times New Roman"/>
          <w:sz w:val="24"/>
          <w:szCs w:val="24"/>
        </w:rPr>
        <w:t>a</w:t>
      </w:r>
      <w:r w:rsidR="00446618" w:rsidRPr="00446618">
        <w:rPr>
          <w:rFonts w:ascii="Times New Roman" w:hAnsi="Times New Roman" w:cs="Times New Roman"/>
          <w:sz w:val="24"/>
          <w:szCs w:val="24"/>
        </w:rPr>
        <w:t xml:space="preserve"> “</w:t>
      </w:r>
      <w:r w:rsidR="0095033A">
        <w:rPr>
          <w:rFonts w:ascii="Times New Roman" w:hAnsi="Times New Roman" w:cs="Times New Roman"/>
          <w:sz w:val="24"/>
          <w:szCs w:val="24"/>
        </w:rPr>
        <w:t>Vienlīdzība un iekļaušana</w:t>
      </w:r>
      <w:r w:rsidR="00446618" w:rsidRPr="00446618">
        <w:rPr>
          <w:rFonts w:ascii="Times New Roman" w:hAnsi="Times New Roman" w:cs="Times New Roman"/>
          <w:sz w:val="24"/>
          <w:szCs w:val="24"/>
        </w:rPr>
        <w:t>” stiprās puses un turpmāk</w:t>
      </w:r>
      <w:r w:rsidR="001A071E">
        <w:rPr>
          <w:rFonts w:ascii="Times New Roman" w:hAnsi="Times New Roman" w:cs="Times New Roman"/>
          <w:sz w:val="24"/>
          <w:szCs w:val="24"/>
        </w:rPr>
        <w:t>ā</w:t>
      </w:r>
      <w:r w:rsidR="00446618" w:rsidRPr="00446618">
        <w:rPr>
          <w:rFonts w:ascii="Times New Roman" w:hAnsi="Times New Roman" w:cs="Times New Roman"/>
          <w:sz w:val="24"/>
          <w:szCs w:val="24"/>
        </w:rPr>
        <w:t>s attīstības vajadzības</w:t>
      </w:r>
    </w:p>
    <w:p w14:paraId="54641510" w14:textId="77777777" w:rsidR="0095033A" w:rsidRDefault="0095033A" w:rsidP="0095033A">
      <w:pPr>
        <w:pStyle w:val="Sarakstarindkopa"/>
        <w:spacing w:after="0" w:line="240" w:lineRule="auto"/>
        <w:ind w:left="426"/>
        <w:jc w:val="both"/>
        <w:rPr>
          <w:rFonts w:ascii="Times New Roman" w:hAnsi="Times New Roman" w:cs="Times New Roman"/>
          <w:sz w:val="24"/>
          <w:szCs w:val="24"/>
        </w:rPr>
      </w:pPr>
    </w:p>
    <w:tbl>
      <w:tblPr>
        <w:tblStyle w:val="Reatabula"/>
        <w:tblW w:w="9639" w:type="dxa"/>
        <w:tblInd w:w="-5" w:type="dxa"/>
        <w:tblLook w:val="04A0" w:firstRow="1" w:lastRow="0" w:firstColumn="1" w:lastColumn="0" w:noHBand="0" w:noVBand="1"/>
      </w:tblPr>
      <w:tblGrid>
        <w:gridCol w:w="4607"/>
        <w:gridCol w:w="5032"/>
      </w:tblGrid>
      <w:tr w:rsidR="00E45E82" w14:paraId="763A67EF" w14:textId="77777777" w:rsidTr="00525AAE">
        <w:tc>
          <w:tcPr>
            <w:tcW w:w="4607" w:type="dxa"/>
          </w:tcPr>
          <w:p w14:paraId="21460947" w14:textId="77777777" w:rsidR="00E45E82" w:rsidRPr="0095033A" w:rsidRDefault="00E45E82" w:rsidP="00552B09">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5032" w:type="dxa"/>
          </w:tcPr>
          <w:p w14:paraId="16DEA3B0" w14:textId="77777777" w:rsidR="00E45E82" w:rsidRPr="0095033A" w:rsidRDefault="00E45E82" w:rsidP="00552B09">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E45E82" w:rsidRPr="002C415E" w14:paraId="1044EF90" w14:textId="77777777" w:rsidTr="00525AAE">
        <w:tc>
          <w:tcPr>
            <w:tcW w:w="4607" w:type="dxa"/>
          </w:tcPr>
          <w:p w14:paraId="7D97A7B8" w14:textId="68590892" w:rsidR="00E45E82" w:rsidRPr="008477FF" w:rsidRDefault="129E8C26" w:rsidP="52D1FBCC">
            <w:pPr>
              <w:pStyle w:val="Sarakstarindkopa"/>
              <w:ind w:left="0"/>
              <w:jc w:val="both"/>
              <w:rPr>
                <w:rFonts w:ascii="Times New Roman" w:eastAsia="Times New Roman" w:hAnsi="Times New Roman" w:cs="Times New Roman"/>
              </w:rPr>
            </w:pPr>
            <w:r w:rsidRPr="129E8C26">
              <w:rPr>
                <w:rFonts w:ascii="Times New Roman" w:eastAsia="Times New Roman" w:hAnsi="Times New Roman" w:cs="Times New Roman"/>
              </w:rPr>
              <w:t>Individuālais atbalsts, individuālās konsultācijas projektā "Atbalsts priekšlaicīgas mācību pārtraukšanas samazināšanai" ietvaros.</w:t>
            </w:r>
          </w:p>
          <w:p w14:paraId="39B2233A" w14:textId="3214BFA4" w:rsidR="00E45E82" w:rsidRPr="008477FF" w:rsidRDefault="52D1FBCC" w:rsidP="52D1FBCC">
            <w:pPr>
              <w:spacing w:line="257" w:lineRule="auto"/>
              <w:rPr>
                <w:rFonts w:ascii="Times New Roman" w:eastAsia="Times New Roman" w:hAnsi="Times New Roman" w:cs="Times New Roman"/>
              </w:rPr>
            </w:pPr>
            <w:r w:rsidRPr="52D1FBCC">
              <w:rPr>
                <w:rFonts w:ascii="Times New Roman" w:eastAsia="Times New Roman" w:hAnsi="Times New Roman" w:cs="Times New Roman"/>
              </w:rPr>
              <w:t>Atbalsta pasākumi (pedagogu palīgi) un aktivitātes (nodarbību cikli) mācību satura jomā "Atbalsts izglītojamo individuālo kompetenču attīstībai" projekta ietvaros.</w:t>
            </w:r>
          </w:p>
        </w:tc>
        <w:tc>
          <w:tcPr>
            <w:tcW w:w="5032" w:type="dxa"/>
          </w:tcPr>
          <w:p w14:paraId="2E742AD6" w14:textId="1BFFEBF4" w:rsidR="00E45E82" w:rsidRPr="008477FF" w:rsidRDefault="52D1FBCC" w:rsidP="52D1FBCC">
            <w:pPr>
              <w:spacing w:line="257" w:lineRule="auto"/>
              <w:rPr>
                <w:rFonts w:ascii="Times New Roman" w:eastAsia="Times New Roman" w:hAnsi="Times New Roman" w:cs="Times New Roman"/>
              </w:rPr>
            </w:pPr>
            <w:r w:rsidRPr="52D1FBCC">
              <w:rPr>
                <w:rFonts w:ascii="Times New Roman" w:eastAsia="Times New Roman" w:hAnsi="Times New Roman" w:cs="Times New Roman"/>
              </w:rPr>
              <w:t>Savlaicīga atbalsta personāla sadarbība ar klašu audzinātājiem, priekšmetu skolotājiem, administrāciju.</w:t>
            </w:r>
          </w:p>
          <w:p w14:paraId="01FE3507" w14:textId="391C65B7" w:rsidR="00E45E82" w:rsidRPr="008477FF" w:rsidRDefault="00E45E82" w:rsidP="00552B09">
            <w:pPr>
              <w:pStyle w:val="Sarakstarindkopa"/>
              <w:ind w:left="0"/>
              <w:jc w:val="both"/>
              <w:rPr>
                <w:rFonts w:ascii="Times New Roman" w:eastAsia="Times New Roman" w:hAnsi="Times New Roman" w:cs="Times New Roman"/>
                <w:sz w:val="26"/>
                <w:szCs w:val="26"/>
              </w:rPr>
            </w:pPr>
          </w:p>
        </w:tc>
      </w:tr>
      <w:tr w:rsidR="00E45E82" w:rsidRPr="002C415E" w14:paraId="266EA1C1" w14:textId="77777777" w:rsidTr="00525AAE">
        <w:tc>
          <w:tcPr>
            <w:tcW w:w="4607" w:type="dxa"/>
          </w:tcPr>
          <w:p w14:paraId="78EBD96B" w14:textId="0970D9B8" w:rsidR="00E45E82" w:rsidRPr="008477FF" w:rsidRDefault="129E8C26" w:rsidP="129E8C26">
            <w:pPr>
              <w:pStyle w:val="Sarakstarindkopa"/>
              <w:ind w:left="0"/>
              <w:jc w:val="both"/>
              <w:rPr>
                <w:rFonts w:ascii="Times New Roman" w:eastAsia="Times New Roman" w:hAnsi="Times New Roman" w:cs="Times New Roman"/>
              </w:rPr>
            </w:pPr>
            <w:r w:rsidRPr="129E8C26">
              <w:rPr>
                <w:rFonts w:ascii="Times New Roman" w:eastAsia="Times New Roman" w:hAnsi="Times New Roman" w:cs="Times New Roman"/>
              </w:rPr>
              <w:t>Izglītojamiem tika realizēti atbalsta pasākumi mācību procesā</w:t>
            </w:r>
            <w:r w:rsidR="009975DF">
              <w:rPr>
                <w:rFonts w:ascii="Times New Roman" w:eastAsia="Times New Roman" w:hAnsi="Times New Roman" w:cs="Times New Roman"/>
              </w:rPr>
              <w:t>,</w:t>
            </w:r>
            <w:r w:rsidRPr="129E8C26">
              <w:rPr>
                <w:rFonts w:ascii="Times New Roman" w:eastAsia="Times New Roman" w:hAnsi="Times New Roman" w:cs="Times New Roman"/>
              </w:rPr>
              <w:t xml:space="preserve"> pamatojoties uz izglītības psihologa, skolotāja </w:t>
            </w:r>
            <w:r w:rsidR="009975DF">
              <w:rPr>
                <w:rFonts w:ascii="Times New Roman" w:eastAsia="Times New Roman" w:hAnsi="Times New Roman" w:cs="Times New Roman"/>
              </w:rPr>
              <w:t xml:space="preserve">- </w:t>
            </w:r>
            <w:r w:rsidRPr="129E8C26">
              <w:rPr>
                <w:rFonts w:ascii="Times New Roman" w:eastAsia="Times New Roman" w:hAnsi="Times New Roman" w:cs="Times New Roman"/>
              </w:rPr>
              <w:t>logopēda, speciālā pedagoga</w:t>
            </w:r>
            <w:r w:rsidR="009975DF">
              <w:rPr>
                <w:rFonts w:ascii="Times New Roman" w:eastAsia="Times New Roman" w:hAnsi="Times New Roman" w:cs="Times New Roman"/>
              </w:rPr>
              <w:t>,</w:t>
            </w:r>
            <w:r w:rsidRPr="129E8C26">
              <w:rPr>
                <w:rFonts w:ascii="Times New Roman" w:eastAsia="Times New Roman" w:hAnsi="Times New Roman" w:cs="Times New Roman"/>
              </w:rPr>
              <w:t xml:space="preserve"> pedagoģiski medicīniskās komisijas atzinumiem.</w:t>
            </w:r>
          </w:p>
          <w:p w14:paraId="3FA72CA0" w14:textId="76EAC4E5" w:rsidR="00E45E82" w:rsidRPr="008477FF" w:rsidRDefault="00E45E82" w:rsidP="00552B09">
            <w:pPr>
              <w:pStyle w:val="Sarakstarindkopa"/>
              <w:ind w:left="0"/>
              <w:jc w:val="both"/>
              <w:rPr>
                <w:rFonts w:ascii="Times New Roman" w:eastAsia="Times New Roman" w:hAnsi="Times New Roman" w:cs="Times New Roman"/>
                <w:color w:val="414142"/>
              </w:rPr>
            </w:pPr>
          </w:p>
        </w:tc>
        <w:tc>
          <w:tcPr>
            <w:tcW w:w="5032" w:type="dxa"/>
          </w:tcPr>
          <w:p w14:paraId="0B67C148" w14:textId="5755C737" w:rsidR="00E45E82" w:rsidRPr="005C100D" w:rsidRDefault="00402BE5" w:rsidP="00552B09">
            <w:pPr>
              <w:pStyle w:val="Sarakstarindkopa"/>
              <w:ind w:left="0"/>
              <w:jc w:val="both"/>
              <w:rPr>
                <w:rFonts w:ascii="Times New Roman" w:eastAsia="Times New Roman" w:hAnsi="Times New Roman" w:cs="Times New Roman"/>
                <w:color w:val="414142"/>
              </w:rPr>
            </w:pPr>
            <w:r w:rsidRPr="005C100D">
              <w:rPr>
                <w:rFonts w:ascii="Times New Roman" w:eastAsia="Times New Roman" w:hAnsi="Times New Roman" w:cs="Times New Roman"/>
              </w:rPr>
              <w:t>Turpināt atbalsta pasākum</w:t>
            </w:r>
            <w:r w:rsidR="005C100D" w:rsidRPr="005C100D">
              <w:rPr>
                <w:rFonts w:ascii="Times New Roman" w:eastAsia="Times New Roman" w:hAnsi="Times New Roman" w:cs="Times New Roman"/>
              </w:rPr>
              <w:t>us</w:t>
            </w:r>
            <w:r w:rsidRPr="005C100D">
              <w:rPr>
                <w:rFonts w:ascii="Times New Roman" w:eastAsia="Times New Roman" w:hAnsi="Times New Roman" w:cs="Times New Roman"/>
              </w:rPr>
              <w:t xml:space="preserve"> un aktivitātes </w:t>
            </w:r>
            <w:r w:rsidR="005C100D" w:rsidRPr="005C100D">
              <w:rPr>
                <w:rFonts w:ascii="Times New Roman" w:eastAsia="Times New Roman" w:hAnsi="Times New Roman" w:cs="Times New Roman"/>
              </w:rPr>
              <w:t>mācību satura jomā “Atbalsts izglītojamo individuālo kompetenču attīstībai” projekta ietvaros.</w:t>
            </w:r>
          </w:p>
        </w:tc>
      </w:tr>
      <w:tr w:rsidR="00E45E82" w:rsidRPr="00B40E9A" w14:paraId="43FC9407" w14:textId="77777777" w:rsidTr="00525AAE">
        <w:tc>
          <w:tcPr>
            <w:tcW w:w="4607" w:type="dxa"/>
          </w:tcPr>
          <w:p w14:paraId="7D401E3C" w14:textId="2E3DE12F" w:rsidR="00E45E82" w:rsidRPr="008477FF" w:rsidRDefault="74FC6C6C" w:rsidP="009B0E0B">
            <w:pPr>
              <w:rPr>
                <w:rFonts w:ascii="Times New Roman" w:eastAsia="Times New Roman" w:hAnsi="Times New Roman" w:cs="Times New Roman"/>
              </w:rPr>
            </w:pPr>
            <w:r w:rsidRPr="74FC6C6C">
              <w:rPr>
                <w:rFonts w:ascii="Times New Roman" w:eastAsia="Times New Roman" w:hAnsi="Times New Roman" w:cs="Times New Roman"/>
              </w:rPr>
              <w:t xml:space="preserve">Izglītojamiem ar statusu </w:t>
            </w:r>
            <w:r w:rsidR="009975DF">
              <w:rPr>
                <w:rFonts w:ascii="Times New Roman" w:eastAsia="Times New Roman" w:hAnsi="Times New Roman" w:cs="Times New Roman"/>
              </w:rPr>
              <w:t>“</w:t>
            </w:r>
            <w:r w:rsidRPr="74FC6C6C">
              <w:rPr>
                <w:rFonts w:ascii="Times New Roman" w:eastAsia="Times New Roman" w:hAnsi="Times New Roman" w:cs="Times New Roman"/>
              </w:rPr>
              <w:t>no citas valsts</w:t>
            </w:r>
            <w:r w:rsidR="009975DF">
              <w:rPr>
                <w:rFonts w:ascii="Times New Roman" w:eastAsia="Times New Roman" w:hAnsi="Times New Roman" w:cs="Times New Roman"/>
              </w:rPr>
              <w:t>”</w:t>
            </w:r>
            <w:r w:rsidRPr="74FC6C6C">
              <w:rPr>
                <w:rFonts w:ascii="Times New Roman" w:eastAsia="Times New Roman" w:hAnsi="Times New Roman" w:cs="Times New Roman"/>
              </w:rPr>
              <w:t xml:space="preserve"> (</w:t>
            </w:r>
            <w:r w:rsidR="00525AAE">
              <w:rPr>
                <w:rFonts w:ascii="Times New Roman" w:eastAsia="Times New Roman" w:hAnsi="Times New Roman" w:cs="Times New Roman"/>
              </w:rPr>
              <w:t>Ukrainas</w:t>
            </w:r>
            <w:r w:rsidRPr="74FC6C6C">
              <w:rPr>
                <w:rFonts w:ascii="Times New Roman" w:eastAsia="Times New Roman" w:hAnsi="Times New Roman" w:cs="Times New Roman"/>
              </w:rPr>
              <w:t xml:space="preserve"> civiliedzīvotājs)</w:t>
            </w:r>
            <w:r w:rsidR="009B0E0B">
              <w:rPr>
                <w:rFonts w:ascii="Times New Roman" w:eastAsia="Times New Roman" w:hAnsi="Times New Roman" w:cs="Times New Roman"/>
              </w:rPr>
              <w:t xml:space="preserve"> </w:t>
            </w:r>
            <w:r w:rsidRPr="74FC6C6C">
              <w:rPr>
                <w:rFonts w:ascii="Times New Roman" w:eastAsia="Times New Roman" w:hAnsi="Times New Roman" w:cs="Times New Roman"/>
              </w:rPr>
              <w:t>tika izveidoti individuālie izglītības programmas apguves plāni.</w:t>
            </w:r>
          </w:p>
        </w:tc>
        <w:tc>
          <w:tcPr>
            <w:tcW w:w="5032" w:type="dxa"/>
          </w:tcPr>
          <w:p w14:paraId="1FD4DBAF" w14:textId="77777777" w:rsidR="00E45E82" w:rsidRPr="008477FF" w:rsidRDefault="00E45E82" w:rsidP="00552B09">
            <w:pPr>
              <w:pStyle w:val="Sarakstarindkopa"/>
              <w:ind w:left="0"/>
              <w:jc w:val="both"/>
              <w:rPr>
                <w:rFonts w:ascii="Times New Roman" w:eastAsia="Times New Roman" w:hAnsi="Times New Roman" w:cs="Times New Roman"/>
                <w:color w:val="414142"/>
                <w:sz w:val="24"/>
                <w:szCs w:val="24"/>
              </w:rPr>
            </w:pPr>
          </w:p>
        </w:tc>
      </w:tr>
    </w:tbl>
    <w:p w14:paraId="1C70DCDF" w14:textId="77777777" w:rsidR="00446618" w:rsidRDefault="00446618" w:rsidP="00446618">
      <w:pPr>
        <w:spacing w:after="0" w:line="240" w:lineRule="auto"/>
        <w:jc w:val="both"/>
        <w:rPr>
          <w:rFonts w:ascii="Times New Roman" w:hAnsi="Times New Roman" w:cs="Times New Roman"/>
          <w:sz w:val="24"/>
          <w:szCs w:val="24"/>
        </w:rPr>
      </w:pPr>
    </w:p>
    <w:p w14:paraId="4C6C8DC1" w14:textId="33BB692D" w:rsidR="00E45E82" w:rsidRPr="00F432F6" w:rsidRDefault="00F432F6" w:rsidP="00F43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531A5C" w:rsidRPr="00F432F6">
        <w:rPr>
          <w:rFonts w:ascii="Times New Roman" w:hAnsi="Times New Roman" w:cs="Times New Roman"/>
          <w:sz w:val="24"/>
          <w:szCs w:val="24"/>
        </w:rPr>
        <w:t xml:space="preserve"> </w:t>
      </w:r>
      <w:r w:rsidR="00446618" w:rsidRPr="00F432F6">
        <w:rPr>
          <w:rFonts w:ascii="Times New Roman" w:hAnsi="Times New Roman" w:cs="Times New Roman"/>
          <w:sz w:val="24"/>
          <w:szCs w:val="24"/>
        </w:rPr>
        <w:t>Kritērij</w:t>
      </w:r>
      <w:r w:rsidR="004A67A7" w:rsidRPr="00F432F6">
        <w:rPr>
          <w:rFonts w:ascii="Times New Roman" w:hAnsi="Times New Roman" w:cs="Times New Roman"/>
          <w:sz w:val="24"/>
          <w:szCs w:val="24"/>
        </w:rPr>
        <w:t>a</w:t>
      </w:r>
      <w:r w:rsidR="00446618" w:rsidRPr="00F432F6">
        <w:rPr>
          <w:rFonts w:ascii="Times New Roman" w:hAnsi="Times New Roman" w:cs="Times New Roman"/>
          <w:sz w:val="24"/>
          <w:szCs w:val="24"/>
        </w:rPr>
        <w:t xml:space="preserve"> “</w:t>
      </w:r>
      <w:r w:rsidR="0095033A" w:rsidRPr="00F432F6">
        <w:rPr>
          <w:rFonts w:ascii="Times New Roman" w:hAnsi="Times New Roman" w:cs="Times New Roman"/>
          <w:sz w:val="24"/>
          <w:szCs w:val="24"/>
        </w:rPr>
        <w:t>Pieejamība</w:t>
      </w:r>
      <w:r w:rsidR="00446618" w:rsidRPr="00F432F6">
        <w:rPr>
          <w:rFonts w:ascii="Times New Roman" w:hAnsi="Times New Roman" w:cs="Times New Roman"/>
          <w:sz w:val="24"/>
          <w:szCs w:val="24"/>
        </w:rPr>
        <w:t>” stiprās puses un turpmāk</w:t>
      </w:r>
      <w:r w:rsidR="006B054E" w:rsidRPr="00F432F6">
        <w:rPr>
          <w:rFonts w:ascii="Times New Roman" w:hAnsi="Times New Roman" w:cs="Times New Roman"/>
          <w:sz w:val="24"/>
          <w:szCs w:val="24"/>
        </w:rPr>
        <w:t>ā</w:t>
      </w:r>
      <w:r w:rsidR="00446618" w:rsidRPr="00F432F6">
        <w:rPr>
          <w:rFonts w:ascii="Times New Roman" w:hAnsi="Times New Roman" w:cs="Times New Roman"/>
          <w:sz w:val="24"/>
          <w:szCs w:val="24"/>
        </w:rPr>
        <w:t>s attīstības vajadzības</w:t>
      </w:r>
    </w:p>
    <w:p w14:paraId="049AD2C8" w14:textId="77777777" w:rsidR="0095033A" w:rsidRDefault="0095033A" w:rsidP="0095033A">
      <w:pPr>
        <w:pStyle w:val="Sarakstarindkopa"/>
        <w:spacing w:after="0" w:line="240" w:lineRule="auto"/>
        <w:ind w:left="426"/>
        <w:jc w:val="both"/>
        <w:rPr>
          <w:rFonts w:ascii="Times New Roman" w:hAnsi="Times New Roman" w:cs="Times New Roman"/>
          <w:sz w:val="24"/>
          <w:szCs w:val="24"/>
        </w:rPr>
      </w:pPr>
    </w:p>
    <w:tbl>
      <w:tblPr>
        <w:tblStyle w:val="Reatabula"/>
        <w:tblW w:w="9498" w:type="dxa"/>
        <w:tblInd w:w="-5" w:type="dxa"/>
        <w:tblLook w:val="04A0" w:firstRow="1" w:lastRow="0" w:firstColumn="1" w:lastColumn="0" w:noHBand="0" w:noVBand="1"/>
      </w:tblPr>
      <w:tblGrid>
        <w:gridCol w:w="4607"/>
        <w:gridCol w:w="4891"/>
      </w:tblGrid>
      <w:tr w:rsidR="00E45E82" w14:paraId="5A6C3CE9" w14:textId="77777777" w:rsidTr="00525AAE">
        <w:tc>
          <w:tcPr>
            <w:tcW w:w="4607" w:type="dxa"/>
          </w:tcPr>
          <w:p w14:paraId="2954A220" w14:textId="77777777" w:rsidR="00E45E82" w:rsidRPr="0095033A" w:rsidRDefault="00E45E82" w:rsidP="00552B09">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4891" w:type="dxa"/>
          </w:tcPr>
          <w:p w14:paraId="2EDC7473" w14:textId="77777777" w:rsidR="00E45E82" w:rsidRPr="0095033A" w:rsidRDefault="00E45E82" w:rsidP="00552B09">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E45E82" w:rsidRPr="002C415E" w14:paraId="1DA5949C" w14:textId="77777777" w:rsidTr="00525AAE">
        <w:tc>
          <w:tcPr>
            <w:tcW w:w="4607" w:type="dxa"/>
          </w:tcPr>
          <w:p w14:paraId="0569AE62" w14:textId="42409B46" w:rsidR="00E45E82" w:rsidRPr="008477FF" w:rsidRDefault="53100CBA" w:rsidP="00552B09">
            <w:pPr>
              <w:pStyle w:val="Sarakstarindkopa"/>
              <w:ind w:left="0"/>
              <w:jc w:val="both"/>
              <w:rPr>
                <w:rFonts w:ascii="Times New Roman" w:eastAsia="Times New Roman" w:hAnsi="Times New Roman" w:cs="Times New Roman"/>
              </w:rPr>
            </w:pPr>
            <w:r w:rsidRPr="54ED203F">
              <w:rPr>
                <w:rFonts w:ascii="Times New Roman" w:eastAsia="Times New Roman" w:hAnsi="Times New Roman" w:cs="Times New Roman"/>
              </w:rPr>
              <w:t>Skola daļējai aprīkota</w:t>
            </w:r>
            <w:r w:rsidR="002A47D7">
              <w:rPr>
                <w:rFonts w:ascii="Times New Roman" w:eastAsia="Times New Roman" w:hAnsi="Times New Roman" w:cs="Times New Roman"/>
              </w:rPr>
              <w:t xml:space="preserve"> </w:t>
            </w:r>
            <w:r w:rsidRPr="54ED203F">
              <w:rPr>
                <w:rFonts w:ascii="Times New Roman" w:eastAsia="Times New Roman" w:hAnsi="Times New Roman" w:cs="Times New Roman"/>
              </w:rPr>
              <w:t>ar kāpnēm un telpām kuri pielāgoti izglītojamiem ar īpašiem vajadzībām.</w:t>
            </w:r>
          </w:p>
        </w:tc>
        <w:tc>
          <w:tcPr>
            <w:tcW w:w="4891" w:type="dxa"/>
          </w:tcPr>
          <w:p w14:paraId="4253A31E" w14:textId="0D2ABE35" w:rsidR="00E45E82" w:rsidRPr="008477FF" w:rsidRDefault="53100CBA" w:rsidP="00552B09">
            <w:pPr>
              <w:pStyle w:val="Sarakstarindkopa"/>
              <w:ind w:left="0"/>
              <w:jc w:val="both"/>
              <w:rPr>
                <w:rFonts w:ascii="Times New Roman" w:eastAsia="Times New Roman" w:hAnsi="Times New Roman" w:cs="Times New Roman"/>
                <w:color w:val="000000" w:themeColor="text1"/>
              </w:rPr>
            </w:pPr>
            <w:r w:rsidRPr="54ED203F">
              <w:rPr>
                <w:rFonts w:ascii="Times New Roman" w:eastAsia="Times New Roman" w:hAnsi="Times New Roman" w:cs="Times New Roman"/>
                <w:color w:val="000000" w:themeColor="text1"/>
              </w:rPr>
              <w:t>Skolas telpas pielāgošanas izglītojamiem ar speciāl</w:t>
            </w:r>
            <w:r w:rsidR="008C6D3E">
              <w:rPr>
                <w:rFonts w:ascii="Times New Roman" w:eastAsia="Times New Roman" w:hAnsi="Times New Roman" w:cs="Times New Roman"/>
                <w:color w:val="000000" w:themeColor="text1"/>
              </w:rPr>
              <w:t>ā</w:t>
            </w:r>
            <w:r w:rsidRPr="54ED203F">
              <w:rPr>
                <w:rFonts w:ascii="Times New Roman" w:eastAsia="Times New Roman" w:hAnsi="Times New Roman" w:cs="Times New Roman"/>
                <w:color w:val="000000" w:themeColor="text1"/>
              </w:rPr>
              <w:t>m vajadzībām.</w:t>
            </w:r>
          </w:p>
        </w:tc>
      </w:tr>
      <w:tr w:rsidR="00E45E82" w:rsidRPr="002C415E" w14:paraId="6DDC0F9E" w14:textId="77777777" w:rsidTr="00525AAE">
        <w:tc>
          <w:tcPr>
            <w:tcW w:w="4607" w:type="dxa"/>
          </w:tcPr>
          <w:p w14:paraId="7442EEEC" w14:textId="59BAC73B" w:rsidR="00E45E82" w:rsidRPr="008477FF" w:rsidRDefault="53100CBA" w:rsidP="00525AAE">
            <w:pPr>
              <w:pStyle w:val="Sarakstarindkopa"/>
              <w:ind w:left="0"/>
              <w:jc w:val="both"/>
              <w:rPr>
                <w:rFonts w:ascii="Times New Roman" w:eastAsia="Times New Roman" w:hAnsi="Times New Roman" w:cs="Times New Roman"/>
                <w:color w:val="414142"/>
                <w:sz w:val="24"/>
                <w:szCs w:val="24"/>
              </w:rPr>
            </w:pPr>
            <w:r w:rsidRPr="54ED203F">
              <w:rPr>
                <w:rFonts w:ascii="Times New Roman" w:eastAsia="Times New Roman" w:hAnsi="Times New Roman" w:cs="Times New Roman"/>
              </w:rPr>
              <w:t>Skolas 1. korpusā</w:t>
            </w:r>
            <w:r w:rsidR="009B0E0B">
              <w:rPr>
                <w:rFonts w:ascii="Times New Roman" w:eastAsia="Times New Roman" w:hAnsi="Times New Roman" w:cs="Times New Roman"/>
              </w:rPr>
              <w:t>,</w:t>
            </w:r>
            <w:r w:rsidRPr="54ED203F">
              <w:rPr>
                <w:rFonts w:ascii="Times New Roman" w:eastAsia="Times New Roman" w:hAnsi="Times New Roman" w:cs="Times New Roman"/>
              </w:rPr>
              <w:t xml:space="preserve"> ir </w:t>
            </w:r>
            <w:r w:rsidR="009B0E0B">
              <w:rPr>
                <w:rFonts w:ascii="Times New Roman" w:eastAsia="Times New Roman" w:hAnsi="Times New Roman" w:cs="Times New Roman"/>
              </w:rPr>
              <w:t>izveidota uzbraukša</w:t>
            </w:r>
            <w:r w:rsidR="008C6D3E">
              <w:rPr>
                <w:rFonts w:ascii="Times New Roman" w:eastAsia="Times New Roman" w:hAnsi="Times New Roman" w:cs="Times New Roman"/>
              </w:rPr>
              <w:t xml:space="preserve">nas </w:t>
            </w:r>
            <w:r w:rsidRPr="54ED203F">
              <w:rPr>
                <w:rFonts w:ascii="Times New Roman" w:eastAsia="Times New Roman" w:hAnsi="Times New Roman" w:cs="Times New Roman"/>
              </w:rPr>
              <w:t xml:space="preserve">rampa </w:t>
            </w:r>
            <w:proofErr w:type="spellStart"/>
            <w:r w:rsidRPr="54ED203F">
              <w:rPr>
                <w:rFonts w:ascii="Times New Roman" w:eastAsia="Times New Roman" w:hAnsi="Times New Roman" w:cs="Times New Roman"/>
              </w:rPr>
              <w:t>ratiņ</w:t>
            </w:r>
            <w:r w:rsidR="008C6D3E">
              <w:rPr>
                <w:rFonts w:ascii="Times New Roman" w:eastAsia="Times New Roman" w:hAnsi="Times New Roman" w:cs="Times New Roman"/>
              </w:rPr>
              <w:t>krēsliem</w:t>
            </w:r>
            <w:proofErr w:type="spellEnd"/>
            <w:r w:rsidRPr="54ED203F">
              <w:rPr>
                <w:rFonts w:ascii="Times New Roman" w:eastAsia="Times New Roman" w:hAnsi="Times New Roman" w:cs="Times New Roman"/>
              </w:rPr>
              <w:t xml:space="preserve"> un speciālas tualetes istabas.</w:t>
            </w:r>
          </w:p>
        </w:tc>
        <w:tc>
          <w:tcPr>
            <w:tcW w:w="4891" w:type="dxa"/>
          </w:tcPr>
          <w:p w14:paraId="46D4D429" w14:textId="4C7FB11F" w:rsidR="00E45E82" w:rsidRPr="008477FF" w:rsidRDefault="53100CBA" w:rsidP="00525AAE">
            <w:pPr>
              <w:pStyle w:val="Sarakstarindkopa"/>
              <w:ind w:left="0"/>
              <w:jc w:val="both"/>
              <w:rPr>
                <w:rFonts w:ascii="Times New Roman" w:eastAsia="Times New Roman" w:hAnsi="Times New Roman" w:cs="Times New Roman"/>
                <w:color w:val="414142"/>
                <w:sz w:val="24"/>
                <w:szCs w:val="24"/>
              </w:rPr>
            </w:pPr>
            <w:r w:rsidRPr="54ED203F">
              <w:rPr>
                <w:rFonts w:ascii="Times New Roman" w:eastAsia="Times New Roman" w:hAnsi="Times New Roman" w:cs="Times New Roman"/>
              </w:rPr>
              <w:t>Sadarbīb</w:t>
            </w:r>
            <w:r w:rsidR="008C6D3E">
              <w:rPr>
                <w:rFonts w:ascii="Times New Roman" w:eastAsia="Times New Roman" w:hAnsi="Times New Roman" w:cs="Times New Roman"/>
              </w:rPr>
              <w:t>ā</w:t>
            </w:r>
            <w:r w:rsidRPr="54ED203F">
              <w:rPr>
                <w:rFonts w:ascii="Times New Roman" w:eastAsia="Times New Roman" w:hAnsi="Times New Roman" w:cs="Times New Roman"/>
              </w:rPr>
              <w:t xml:space="preserve"> ar Rīgas Domes Īpašuma departamentu modernizēt 2. korpusā telpas</w:t>
            </w:r>
            <w:r w:rsidR="008C6D3E">
              <w:rPr>
                <w:rFonts w:ascii="Times New Roman" w:eastAsia="Times New Roman" w:hAnsi="Times New Roman" w:cs="Times New Roman"/>
              </w:rPr>
              <w:t>,</w:t>
            </w:r>
            <w:r w:rsidRPr="54ED203F">
              <w:rPr>
                <w:rFonts w:ascii="Times New Roman" w:eastAsia="Times New Roman" w:hAnsi="Times New Roman" w:cs="Times New Roman"/>
              </w:rPr>
              <w:t xml:space="preserve"> pielāgo</w:t>
            </w:r>
            <w:r w:rsidR="008C6D3E">
              <w:rPr>
                <w:rFonts w:ascii="Times New Roman" w:eastAsia="Times New Roman" w:hAnsi="Times New Roman" w:cs="Times New Roman"/>
              </w:rPr>
              <w:t>jo</w:t>
            </w:r>
            <w:r w:rsidRPr="54ED203F">
              <w:rPr>
                <w:rFonts w:ascii="Times New Roman" w:eastAsia="Times New Roman" w:hAnsi="Times New Roman" w:cs="Times New Roman"/>
              </w:rPr>
              <w:t xml:space="preserve">t </w:t>
            </w:r>
            <w:r w:rsidR="008C6D3E">
              <w:rPr>
                <w:rFonts w:ascii="Times New Roman" w:eastAsia="Times New Roman" w:hAnsi="Times New Roman" w:cs="Times New Roman"/>
              </w:rPr>
              <w:t>tās</w:t>
            </w:r>
            <w:r w:rsidRPr="54ED203F">
              <w:rPr>
                <w:rFonts w:ascii="Times New Roman" w:eastAsia="Times New Roman" w:hAnsi="Times New Roman" w:cs="Times New Roman"/>
              </w:rPr>
              <w:t xml:space="preserve"> izglītojamiem ar īpaš</w:t>
            </w:r>
            <w:r w:rsidR="008C6D3E">
              <w:rPr>
                <w:rFonts w:ascii="Times New Roman" w:eastAsia="Times New Roman" w:hAnsi="Times New Roman" w:cs="Times New Roman"/>
              </w:rPr>
              <w:t>ā</w:t>
            </w:r>
            <w:r w:rsidRPr="54ED203F">
              <w:rPr>
                <w:rFonts w:ascii="Times New Roman" w:eastAsia="Times New Roman" w:hAnsi="Times New Roman" w:cs="Times New Roman"/>
              </w:rPr>
              <w:t>m vajadzībām.</w:t>
            </w:r>
          </w:p>
        </w:tc>
      </w:tr>
    </w:tbl>
    <w:p w14:paraId="1F518417" w14:textId="77777777" w:rsidR="00446618" w:rsidRDefault="00446618" w:rsidP="00446618">
      <w:pPr>
        <w:spacing w:after="0" w:line="240" w:lineRule="auto"/>
        <w:jc w:val="both"/>
        <w:rPr>
          <w:rFonts w:ascii="Times New Roman" w:hAnsi="Times New Roman" w:cs="Times New Roman"/>
          <w:sz w:val="24"/>
          <w:szCs w:val="24"/>
        </w:rPr>
      </w:pPr>
    </w:p>
    <w:p w14:paraId="248F85F6" w14:textId="7FD544D3" w:rsidR="00446618" w:rsidRPr="00F432F6" w:rsidRDefault="00F432F6" w:rsidP="00F43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531A5C" w:rsidRPr="00F432F6">
        <w:rPr>
          <w:rFonts w:ascii="Times New Roman" w:hAnsi="Times New Roman" w:cs="Times New Roman"/>
          <w:sz w:val="24"/>
          <w:szCs w:val="24"/>
        </w:rPr>
        <w:t xml:space="preserve"> </w:t>
      </w:r>
      <w:r w:rsidR="00446618" w:rsidRPr="00F432F6">
        <w:rPr>
          <w:rFonts w:ascii="Times New Roman" w:hAnsi="Times New Roman" w:cs="Times New Roman"/>
          <w:sz w:val="24"/>
          <w:szCs w:val="24"/>
        </w:rPr>
        <w:t>Kritērij</w:t>
      </w:r>
      <w:r w:rsidR="004A67A7" w:rsidRPr="00F432F6">
        <w:rPr>
          <w:rFonts w:ascii="Times New Roman" w:hAnsi="Times New Roman" w:cs="Times New Roman"/>
          <w:sz w:val="24"/>
          <w:szCs w:val="24"/>
        </w:rPr>
        <w:t>a</w:t>
      </w:r>
      <w:r w:rsidR="00446618" w:rsidRPr="00F432F6">
        <w:rPr>
          <w:rFonts w:ascii="Times New Roman" w:hAnsi="Times New Roman" w:cs="Times New Roman"/>
          <w:sz w:val="24"/>
          <w:szCs w:val="24"/>
        </w:rPr>
        <w:t xml:space="preserve"> “</w:t>
      </w:r>
      <w:r w:rsidR="0095033A" w:rsidRPr="00F432F6">
        <w:rPr>
          <w:rFonts w:ascii="Times New Roman" w:hAnsi="Times New Roman" w:cs="Times New Roman"/>
          <w:sz w:val="24"/>
          <w:szCs w:val="24"/>
        </w:rPr>
        <w:t>Drošība un labklājība</w:t>
      </w:r>
      <w:r w:rsidR="00446618" w:rsidRPr="00F432F6">
        <w:rPr>
          <w:rFonts w:ascii="Times New Roman" w:hAnsi="Times New Roman" w:cs="Times New Roman"/>
          <w:sz w:val="24"/>
          <w:szCs w:val="24"/>
        </w:rPr>
        <w:t>” stiprās puses un turpmāk</w:t>
      </w:r>
      <w:r w:rsidR="006B054E" w:rsidRPr="00F432F6">
        <w:rPr>
          <w:rFonts w:ascii="Times New Roman" w:hAnsi="Times New Roman" w:cs="Times New Roman"/>
          <w:sz w:val="24"/>
          <w:szCs w:val="24"/>
        </w:rPr>
        <w:t>ā</w:t>
      </w:r>
      <w:r w:rsidR="00446618" w:rsidRPr="00F432F6">
        <w:rPr>
          <w:rFonts w:ascii="Times New Roman" w:hAnsi="Times New Roman" w:cs="Times New Roman"/>
          <w:sz w:val="24"/>
          <w:szCs w:val="24"/>
        </w:rPr>
        <w:t>s attīstības vajadzības</w:t>
      </w:r>
    </w:p>
    <w:p w14:paraId="1BEAB947" w14:textId="77777777" w:rsidR="00446618" w:rsidRDefault="00446618" w:rsidP="00166882">
      <w:pPr>
        <w:spacing w:after="0" w:line="240" w:lineRule="auto"/>
        <w:rPr>
          <w:rFonts w:ascii="Times New Roman" w:hAnsi="Times New Roman" w:cs="Times New Roman"/>
          <w:sz w:val="24"/>
          <w:szCs w:val="24"/>
        </w:rPr>
      </w:pPr>
    </w:p>
    <w:tbl>
      <w:tblPr>
        <w:tblStyle w:val="Reatabula"/>
        <w:tblW w:w="9498" w:type="dxa"/>
        <w:tblInd w:w="-5" w:type="dxa"/>
        <w:tblLook w:val="04A0" w:firstRow="1" w:lastRow="0" w:firstColumn="1" w:lastColumn="0" w:noHBand="0" w:noVBand="1"/>
      </w:tblPr>
      <w:tblGrid>
        <w:gridCol w:w="4607"/>
        <w:gridCol w:w="4891"/>
      </w:tblGrid>
      <w:tr w:rsidR="00E45E82" w14:paraId="1F89ABAD" w14:textId="77777777" w:rsidTr="00525AAE">
        <w:tc>
          <w:tcPr>
            <w:tcW w:w="4607" w:type="dxa"/>
          </w:tcPr>
          <w:p w14:paraId="3927A4EB" w14:textId="77777777" w:rsidR="00E45E82" w:rsidRPr="0095033A" w:rsidRDefault="00E45E82" w:rsidP="00552B09">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4891" w:type="dxa"/>
          </w:tcPr>
          <w:p w14:paraId="40EEADAD" w14:textId="77777777" w:rsidR="00E45E82" w:rsidRPr="0095033A" w:rsidRDefault="00E45E82" w:rsidP="00552B09">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E45E82" w:rsidRPr="00ED239B" w14:paraId="6660FA8E" w14:textId="77777777" w:rsidTr="00525AAE">
        <w:tc>
          <w:tcPr>
            <w:tcW w:w="4607" w:type="dxa"/>
          </w:tcPr>
          <w:p w14:paraId="0CFCF345" w14:textId="448223CD" w:rsidR="00E45E82" w:rsidRPr="008477FF" w:rsidRDefault="129E8C26" w:rsidP="00FB5321">
            <w:pPr>
              <w:spacing w:line="257" w:lineRule="auto"/>
              <w:jc w:val="both"/>
              <w:rPr>
                <w:rFonts w:ascii="Times New Roman" w:eastAsia="Times New Roman" w:hAnsi="Times New Roman" w:cs="Times New Roman"/>
              </w:rPr>
            </w:pPr>
            <w:r w:rsidRPr="129E8C26">
              <w:rPr>
                <w:rFonts w:ascii="Times New Roman" w:eastAsia="Times New Roman" w:hAnsi="Times New Roman" w:cs="Times New Roman"/>
              </w:rPr>
              <w:t xml:space="preserve">Sadarbība ar </w:t>
            </w:r>
            <w:r w:rsidRPr="595B1648">
              <w:rPr>
                <w:rFonts w:ascii="Times New Roman" w:eastAsia="Times New Roman" w:hAnsi="Times New Roman" w:cs="Times New Roman"/>
              </w:rPr>
              <w:t>RD IKSD</w:t>
            </w:r>
            <w:r w:rsidRPr="129E8C26">
              <w:rPr>
                <w:rFonts w:ascii="Times New Roman" w:eastAsia="Times New Roman" w:hAnsi="Times New Roman" w:cs="Times New Roman"/>
              </w:rPr>
              <w:t xml:space="preserve"> un Rīgas domes Labklājības departamentu tika organizētas un novadītas</w:t>
            </w:r>
            <w:r w:rsidR="002A47D7">
              <w:rPr>
                <w:rFonts w:ascii="Times New Roman" w:eastAsia="Times New Roman" w:hAnsi="Times New Roman" w:cs="Times New Roman"/>
              </w:rPr>
              <w:t xml:space="preserve"> </w:t>
            </w:r>
            <w:r w:rsidRPr="129E8C26">
              <w:rPr>
                <w:rFonts w:ascii="Times New Roman" w:eastAsia="Times New Roman" w:hAnsi="Times New Roman" w:cs="Times New Roman"/>
              </w:rPr>
              <w:t>lekcijas:</w:t>
            </w:r>
          </w:p>
          <w:p w14:paraId="270D33B5" w14:textId="6BAEBE77" w:rsidR="00E45E82" w:rsidRPr="008477FF" w:rsidRDefault="002A47D7" w:rsidP="00FB5321">
            <w:pPr>
              <w:spacing w:line="257"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129E8C26" w:rsidRPr="129E8C26">
              <w:rPr>
                <w:rFonts w:ascii="Times New Roman" w:eastAsia="Times New Roman" w:hAnsi="Times New Roman" w:cs="Times New Roman"/>
              </w:rPr>
              <w:t>9</w:t>
            </w:r>
            <w:r w:rsidR="129E8C26" w:rsidRPr="595B1648">
              <w:rPr>
                <w:rFonts w:ascii="Times New Roman" w:eastAsia="Times New Roman" w:hAnsi="Times New Roman" w:cs="Times New Roman"/>
              </w:rPr>
              <w:t xml:space="preserve">. - </w:t>
            </w:r>
            <w:r w:rsidR="129E8C26" w:rsidRPr="129E8C26">
              <w:rPr>
                <w:rFonts w:ascii="Times New Roman" w:eastAsia="Times New Roman" w:hAnsi="Times New Roman" w:cs="Times New Roman"/>
              </w:rPr>
              <w:t>11. klasēs "Nodarbības par infekcijas slimību, tai skaitā HIV, profilaksi",</w:t>
            </w:r>
          </w:p>
          <w:p w14:paraId="5321F5EF" w14:textId="7390D951" w:rsidR="00E45E82" w:rsidRPr="008477FF" w:rsidRDefault="129E8C26" w:rsidP="00FB5321">
            <w:pPr>
              <w:spacing w:line="257" w:lineRule="auto"/>
              <w:jc w:val="both"/>
              <w:rPr>
                <w:rFonts w:ascii="Times New Roman" w:eastAsia="Times New Roman" w:hAnsi="Times New Roman" w:cs="Times New Roman"/>
              </w:rPr>
            </w:pPr>
            <w:r w:rsidRPr="129E8C26">
              <w:rPr>
                <w:rFonts w:ascii="Times New Roman" w:eastAsia="Times New Roman" w:hAnsi="Times New Roman" w:cs="Times New Roman"/>
              </w:rPr>
              <w:t xml:space="preserve"> 5</w:t>
            </w:r>
            <w:r w:rsidRPr="595B1648">
              <w:rPr>
                <w:rFonts w:ascii="Times New Roman" w:eastAsia="Times New Roman" w:hAnsi="Times New Roman" w:cs="Times New Roman"/>
              </w:rPr>
              <w:t xml:space="preserve">. - </w:t>
            </w:r>
            <w:r w:rsidRPr="129E8C26">
              <w:rPr>
                <w:rFonts w:ascii="Times New Roman" w:eastAsia="Times New Roman" w:hAnsi="Times New Roman" w:cs="Times New Roman"/>
              </w:rPr>
              <w:t xml:space="preserve">7. klasēs "Traumatisma profilakse", 7.klasēs “Veselīga uztura detektīvs pamatskolai un vidusskolai”, </w:t>
            </w:r>
          </w:p>
          <w:p w14:paraId="7F8BDFEA" w14:textId="304EFEEC" w:rsidR="00E45E82" w:rsidRPr="008477FF" w:rsidRDefault="129E8C26" w:rsidP="00FB5321">
            <w:pPr>
              <w:pStyle w:val="Sarakstarindkopa"/>
              <w:ind w:left="0"/>
              <w:jc w:val="both"/>
              <w:rPr>
                <w:rFonts w:ascii="Times New Roman" w:eastAsia="Times New Roman" w:hAnsi="Times New Roman" w:cs="Times New Roman"/>
              </w:rPr>
            </w:pPr>
            <w:r w:rsidRPr="129E8C26">
              <w:rPr>
                <w:rFonts w:ascii="Times New Roman" w:eastAsia="Times New Roman" w:hAnsi="Times New Roman" w:cs="Times New Roman"/>
              </w:rPr>
              <w:t>7</w:t>
            </w:r>
            <w:r w:rsidRPr="595B1648">
              <w:rPr>
                <w:rFonts w:ascii="Times New Roman" w:eastAsia="Times New Roman" w:hAnsi="Times New Roman" w:cs="Times New Roman"/>
              </w:rPr>
              <w:t xml:space="preserve">. - </w:t>
            </w:r>
            <w:r w:rsidRPr="129E8C26">
              <w:rPr>
                <w:rFonts w:ascii="Times New Roman" w:eastAsia="Times New Roman" w:hAnsi="Times New Roman" w:cs="Times New Roman"/>
              </w:rPr>
              <w:t>12. klasēs "Ģimenes vērtību stiprināšana</w:t>
            </w:r>
            <w:r w:rsidRPr="595B1648">
              <w:rPr>
                <w:rFonts w:ascii="Times New Roman" w:eastAsia="Times New Roman" w:hAnsi="Times New Roman" w:cs="Times New Roman"/>
              </w:rPr>
              <w:t>”</w:t>
            </w:r>
          </w:p>
        </w:tc>
        <w:tc>
          <w:tcPr>
            <w:tcW w:w="4891" w:type="dxa"/>
          </w:tcPr>
          <w:p w14:paraId="341A0C92" w14:textId="6F339538" w:rsidR="00E45E82" w:rsidRPr="008477FF" w:rsidRDefault="129E8C26" w:rsidP="00525AAE">
            <w:pPr>
              <w:spacing w:line="257" w:lineRule="auto"/>
              <w:rPr>
                <w:rFonts w:ascii="Times New Roman" w:eastAsia="Times New Roman" w:hAnsi="Times New Roman" w:cs="Times New Roman"/>
                <w:sz w:val="24"/>
                <w:szCs w:val="24"/>
              </w:rPr>
            </w:pPr>
            <w:r w:rsidRPr="129E8C26">
              <w:rPr>
                <w:rFonts w:ascii="Times New Roman" w:eastAsia="Times New Roman" w:hAnsi="Times New Roman" w:cs="Times New Roman"/>
              </w:rPr>
              <w:t>Atbalsta grupas koordinēta darbība (atbalsta grupas sapulces).</w:t>
            </w:r>
          </w:p>
        </w:tc>
      </w:tr>
      <w:tr w:rsidR="00E45E82" w:rsidRPr="002C415E" w14:paraId="38B7095A" w14:textId="77777777" w:rsidTr="00525AAE">
        <w:tc>
          <w:tcPr>
            <w:tcW w:w="4607" w:type="dxa"/>
          </w:tcPr>
          <w:p w14:paraId="13360E61" w14:textId="2C7D4C3F" w:rsidR="00E45E82" w:rsidRPr="008477FF" w:rsidRDefault="129E8C26" w:rsidP="129E8C26">
            <w:pPr>
              <w:pStyle w:val="Sarakstarindkopa"/>
              <w:ind w:left="0"/>
              <w:jc w:val="both"/>
              <w:rPr>
                <w:rFonts w:ascii="Times New Roman" w:eastAsia="Times New Roman" w:hAnsi="Times New Roman" w:cs="Times New Roman"/>
              </w:rPr>
            </w:pPr>
            <w:r w:rsidRPr="129E8C26">
              <w:rPr>
                <w:rFonts w:ascii="Times New Roman" w:eastAsia="Times New Roman" w:hAnsi="Times New Roman" w:cs="Times New Roman"/>
              </w:rPr>
              <w:t xml:space="preserve">Adaptācijas nodarbības </w:t>
            </w:r>
            <w:r w:rsidR="00832051">
              <w:rPr>
                <w:rFonts w:ascii="Times New Roman" w:eastAsia="Times New Roman" w:hAnsi="Times New Roman" w:cs="Times New Roman"/>
              </w:rPr>
              <w:t xml:space="preserve">1., </w:t>
            </w:r>
            <w:r w:rsidRPr="129E8C26">
              <w:rPr>
                <w:rFonts w:ascii="Times New Roman" w:eastAsia="Times New Roman" w:hAnsi="Times New Roman" w:cs="Times New Roman"/>
              </w:rPr>
              <w:t>5.,</w:t>
            </w:r>
            <w:r w:rsidRPr="595B1648">
              <w:rPr>
                <w:rFonts w:ascii="Times New Roman" w:eastAsia="Times New Roman" w:hAnsi="Times New Roman" w:cs="Times New Roman"/>
              </w:rPr>
              <w:t xml:space="preserve"> </w:t>
            </w:r>
            <w:r w:rsidRPr="129E8C26">
              <w:rPr>
                <w:rFonts w:ascii="Times New Roman" w:eastAsia="Times New Roman" w:hAnsi="Times New Roman" w:cs="Times New Roman"/>
              </w:rPr>
              <w:t>10.klas</w:t>
            </w:r>
            <w:r w:rsidR="00A02ABC">
              <w:rPr>
                <w:rFonts w:ascii="Times New Roman" w:eastAsia="Times New Roman" w:hAnsi="Times New Roman" w:cs="Times New Roman"/>
              </w:rPr>
              <w:t>ē</w:t>
            </w:r>
            <w:r w:rsidRPr="129E8C26">
              <w:rPr>
                <w:rFonts w:ascii="Times New Roman" w:eastAsia="Times New Roman" w:hAnsi="Times New Roman" w:cs="Times New Roman"/>
              </w:rPr>
              <w:t>s.</w:t>
            </w:r>
          </w:p>
          <w:p w14:paraId="3178F84C" w14:textId="32F6F280" w:rsidR="00E45E82" w:rsidRPr="008477FF" w:rsidRDefault="00E45E82" w:rsidP="00552B09">
            <w:pPr>
              <w:pStyle w:val="Sarakstarindkopa"/>
              <w:ind w:left="0"/>
              <w:jc w:val="both"/>
              <w:rPr>
                <w:rFonts w:ascii="Times New Roman" w:eastAsia="Times New Roman" w:hAnsi="Times New Roman" w:cs="Times New Roman"/>
                <w:color w:val="414142"/>
              </w:rPr>
            </w:pPr>
          </w:p>
        </w:tc>
        <w:tc>
          <w:tcPr>
            <w:tcW w:w="4891" w:type="dxa"/>
          </w:tcPr>
          <w:p w14:paraId="08DA45DE" w14:textId="28F06E3F" w:rsidR="00E45E82" w:rsidRPr="008477FF" w:rsidRDefault="00D35814" w:rsidP="00FB5321">
            <w:pPr>
              <w:spacing w:line="257" w:lineRule="auto"/>
              <w:jc w:val="both"/>
              <w:rPr>
                <w:rFonts w:ascii="Times New Roman" w:eastAsia="Times New Roman" w:hAnsi="Times New Roman" w:cs="Times New Roman"/>
                <w:color w:val="414142"/>
                <w:sz w:val="24"/>
                <w:szCs w:val="24"/>
              </w:rPr>
            </w:pPr>
            <w:r w:rsidRPr="129E8C26">
              <w:rPr>
                <w:rFonts w:ascii="Times New Roman" w:eastAsia="Times New Roman" w:hAnsi="Times New Roman" w:cs="Times New Roman"/>
              </w:rPr>
              <w:t>Regulāra atbalsta personāla sadarbība ar klašu audzinātājiem, priekšmetu skolotājiem, administrāciju.</w:t>
            </w:r>
          </w:p>
        </w:tc>
      </w:tr>
      <w:tr w:rsidR="00E45E82" w:rsidRPr="008477FF" w14:paraId="002659D6" w14:textId="77777777" w:rsidTr="00525AAE">
        <w:tc>
          <w:tcPr>
            <w:tcW w:w="4607" w:type="dxa"/>
          </w:tcPr>
          <w:p w14:paraId="60EE81E8" w14:textId="32632681" w:rsidR="00E45E82" w:rsidRPr="00623F71" w:rsidRDefault="52D1FBCC" w:rsidP="00552B09">
            <w:pPr>
              <w:pStyle w:val="Sarakstarindkopa"/>
              <w:ind w:left="0"/>
              <w:jc w:val="both"/>
              <w:rPr>
                <w:rFonts w:ascii="Times New Roman" w:eastAsia="Times New Roman" w:hAnsi="Times New Roman" w:cs="Times New Roman"/>
                <w:color w:val="414142"/>
              </w:rPr>
            </w:pPr>
            <w:r w:rsidRPr="00BC1B93">
              <w:rPr>
                <w:rFonts w:ascii="Times New Roman" w:eastAsia="Times New Roman" w:hAnsi="Times New Roman" w:cs="Times New Roman"/>
              </w:rPr>
              <w:t xml:space="preserve">Atbalsta personāla klases stundas </w:t>
            </w:r>
            <w:r w:rsidR="00623F71" w:rsidRPr="00BC1B93">
              <w:rPr>
                <w:rFonts w:ascii="Times New Roman" w:eastAsia="Times New Roman" w:hAnsi="Times New Roman" w:cs="Times New Roman"/>
              </w:rPr>
              <w:t xml:space="preserve">par </w:t>
            </w:r>
            <w:proofErr w:type="spellStart"/>
            <w:r w:rsidRPr="00BC1B93">
              <w:rPr>
                <w:rFonts w:ascii="Times New Roman" w:eastAsia="Times New Roman" w:hAnsi="Times New Roman" w:cs="Times New Roman"/>
              </w:rPr>
              <w:t>mobingu</w:t>
            </w:r>
            <w:proofErr w:type="spellEnd"/>
            <w:r w:rsidRPr="00BC1B93">
              <w:rPr>
                <w:rFonts w:ascii="Times New Roman" w:eastAsia="Times New Roman" w:hAnsi="Times New Roman" w:cs="Times New Roman"/>
              </w:rPr>
              <w:t xml:space="preserve"> konfliktu gadījumā.</w:t>
            </w:r>
          </w:p>
        </w:tc>
        <w:tc>
          <w:tcPr>
            <w:tcW w:w="4891" w:type="dxa"/>
          </w:tcPr>
          <w:p w14:paraId="38FA94AC" w14:textId="58DB297B" w:rsidR="00E45E82" w:rsidRPr="008477FF" w:rsidRDefault="7F50F5F1" w:rsidP="00525AAE">
            <w:pPr>
              <w:spacing w:line="257" w:lineRule="auto"/>
              <w:rPr>
                <w:rFonts w:ascii="Times New Roman" w:eastAsia="Times New Roman" w:hAnsi="Times New Roman" w:cs="Times New Roman"/>
                <w:color w:val="414142"/>
                <w:sz w:val="24"/>
                <w:szCs w:val="24"/>
              </w:rPr>
            </w:pPr>
            <w:r w:rsidRPr="7F50F5F1">
              <w:rPr>
                <w:rFonts w:ascii="Times New Roman" w:eastAsia="Times New Roman" w:hAnsi="Times New Roman" w:cs="Times New Roman"/>
              </w:rPr>
              <w:t>Skolēnu pašpārvaldes piesaistīšana</w:t>
            </w:r>
            <w:r w:rsidR="002A47D7">
              <w:rPr>
                <w:rFonts w:ascii="Times New Roman" w:eastAsia="Times New Roman" w:hAnsi="Times New Roman" w:cs="Times New Roman"/>
              </w:rPr>
              <w:t xml:space="preserve"> </w:t>
            </w:r>
            <w:r w:rsidRPr="7F50F5F1">
              <w:rPr>
                <w:rFonts w:ascii="Times New Roman" w:eastAsia="Times New Roman" w:hAnsi="Times New Roman" w:cs="Times New Roman"/>
              </w:rPr>
              <w:t>labas uzvedības popularizēšanai.</w:t>
            </w:r>
          </w:p>
        </w:tc>
      </w:tr>
      <w:tr w:rsidR="00E45E82" w:rsidRPr="00FC1DBA" w14:paraId="1BFB3B39" w14:textId="77777777" w:rsidTr="00525AAE">
        <w:tc>
          <w:tcPr>
            <w:tcW w:w="4607" w:type="dxa"/>
          </w:tcPr>
          <w:p w14:paraId="5A5127EE" w14:textId="023DF306" w:rsidR="00E45E82" w:rsidRPr="003D7E40" w:rsidRDefault="64D2793D" w:rsidP="00552B09">
            <w:pPr>
              <w:pStyle w:val="Sarakstarindkopa"/>
              <w:ind w:left="0"/>
              <w:jc w:val="both"/>
              <w:rPr>
                <w:rFonts w:ascii="Times New Roman" w:eastAsia="Times New Roman" w:hAnsi="Times New Roman" w:cs="Times New Roman"/>
              </w:rPr>
            </w:pPr>
            <w:r w:rsidRPr="11D5D27D">
              <w:rPr>
                <w:rFonts w:ascii="Times New Roman" w:eastAsia="Times New Roman" w:hAnsi="Times New Roman" w:cs="Times New Roman"/>
              </w:rPr>
              <w:t>Ir izstrādāti rīcības plāni dažād</w:t>
            </w:r>
            <w:r w:rsidR="00254B64">
              <w:rPr>
                <w:rFonts w:ascii="Times New Roman" w:eastAsia="Times New Roman" w:hAnsi="Times New Roman" w:cs="Times New Roman"/>
              </w:rPr>
              <w:t>ā</w:t>
            </w:r>
            <w:r w:rsidRPr="11D5D27D">
              <w:rPr>
                <w:rFonts w:ascii="Times New Roman" w:eastAsia="Times New Roman" w:hAnsi="Times New Roman" w:cs="Times New Roman"/>
              </w:rPr>
              <w:t>m nestandarta situācij</w:t>
            </w:r>
            <w:r w:rsidR="00254B64">
              <w:rPr>
                <w:rFonts w:ascii="Times New Roman" w:eastAsia="Times New Roman" w:hAnsi="Times New Roman" w:cs="Times New Roman"/>
              </w:rPr>
              <w:t xml:space="preserve">ām </w:t>
            </w:r>
            <w:r w:rsidRPr="11D5D27D">
              <w:rPr>
                <w:rFonts w:ascii="Times New Roman" w:eastAsia="Times New Roman" w:hAnsi="Times New Roman" w:cs="Times New Roman"/>
              </w:rPr>
              <w:t>(</w:t>
            </w:r>
            <w:r w:rsidR="11D5D27D" w:rsidRPr="11D5D27D">
              <w:rPr>
                <w:rFonts w:ascii="Times New Roman" w:eastAsia="Times New Roman" w:hAnsi="Times New Roman" w:cs="Times New Roman"/>
              </w:rPr>
              <w:t xml:space="preserve">Rīgas 95. vidusskolas rīcības plāns, ja izglītojamais apdraud savu vai citu personu drošību, veselību vai dzīvību. Direktora un pedagogu rīcība, ja tiek konstatēta fiziska vai emocionāla vardarbība pret skolēnu un </w:t>
            </w:r>
            <w:r w:rsidR="00254B64">
              <w:rPr>
                <w:rFonts w:ascii="Times New Roman" w:eastAsia="Times New Roman" w:hAnsi="Times New Roman" w:cs="Times New Roman"/>
              </w:rPr>
              <w:t xml:space="preserve">vai </w:t>
            </w:r>
            <w:r w:rsidR="11D5D27D" w:rsidRPr="11D5D27D">
              <w:rPr>
                <w:rFonts w:ascii="Times New Roman" w:eastAsia="Times New Roman" w:hAnsi="Times New Roman" w:cs="Times New Roman"/>
              </w:rPr>
              <w:t>cit</w:t>
            </w:r>
            <w:r w:rsidR="00254B64">
              <w:rPr>
                <w:rFonts w:ascii="Times New Roman" w:eastAsia="Times New Roman" w:hAnsi="Times New Roman" w:cs="Times New Roman"/>
              </w:rPr>
              <w:t>u personu</w:t>
            </w:r>
            <w:r w:rsidR="11D5D27D" w:rsidRPr="11D5D27D">
              <w:rPr>
                <w:rFonts w:ascii="Times New Roman" w:eastAsia="Times New Roman" w:hAnsi="Times New Roman" w:cs="Times New Roman"/>
              </w:rPr>
              <w:t>).</w:t>
            </w:r>
          </w:p>
        </w:tc>
        <w:tc>
          <w:tcPr>
            <w:tcW w:w="4891" w:type="dxa"/>
          </w:tcPr>
          <w:p w14:paraId="7675B059" w14:textId="460FB69D" w:rsidR="00E45E82" w:rsidRPr="008477FF" w:rsidRDefault="7F50F5F1" w:rsidP="00525AAE">
            <w:pPr>
              <w:spacing w:line="257" w:lineRule="auto"/>
              <w:rPr>
                <w:rFonts w:ascii="Times New Roman" w:eastAsia="Times New Roman" w:hAnsi="Times New Roman" w:cs="Times New Roman"/>
                <w:color w:val="414142"/>
                <w:sz w:val="24"/>
                <w:szCs w:val="24"/>
              </w:rPr>
            </w:pPr>
            <w:r w:rsidRPr="7F50F5F1">
              <w:rPr>
                <w:rFonts w:ascii="Times New Roman" w:eastAsia="Times New Roman" w:hAnsi="Times New Roman" w:cs="Times New Roman"/>
              </w:rPr>
              <w:t>Skolēnu pašpārvaldes piesaistīšana</w:t>
            </w:r>
            <w:r w:rsidR="002A47D7">
              <w:rPr>
                <w:rFonts w:ascii="Times New Roman" w:eastAsia="Times New Roman" w:hAnsi="Times New Roman" w:cs="Times New Roman"/>
              </w:rPr>
              <w:t xml:space="preserve"> </w:t>
            </w:r>
            <w:r w:rsidRPr="7F50F5F1">
              <w:rPr>
                <w:rFonts w:ascii="Times New Roman" w:eastAsia="Times New Roman" w:hAnsi="Times New Roman" w:cs="Times New Roman"/>
              </w:rPr>
              <w:t>labas uzvedības popularizēšanai.</w:t>
            </w:r>
          </w:p>
        </w:tc>
      </w:tr>
    </w:tbl>
    <w:p w14:paraId="685D0B87" w14:textId="6C94D1E3" w:rsidR="00166882" w:rsidRDefault="00166882" w:rsidP="00166882">
      <w:pPr>
        <w:spacing w:after="0" w:line="240" w:lineRule="auto"/>
        <w:rPr>
          <w:rFonts w:ascii="Times New Roman" w:hAnsi="Times New Roman" w:cs="Times New Roman"/>
          <w:sz w:val="24"/>
          <w:szCs w:val="24"/>
        </w:rPr>
      </w:pPr>
    </w:p>
    <w:p w14:paraId="02209415" w14:textId="253027E5" w:rsidR="0095033A" w:rsidRPr="0095033A" w:rsidRDefault="0095033A" w:rsidP="009503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432F6">
        <w:rPr>
          <w:rFonts w:ascii="Times New Roman" w:hAnsi="Times New Roman" w:cs="Times New Roman"/>
          <w:sz w:val="24"/>
          <w:szCs w:val="24"/>
        </w:rPr>
        <w:t>4</w:t>
      </w:r>
      <w:r>
        <w:rPr>
          <w:rFonts w:ascii="Times New Roman" w:hAnsi="Times New Roman" w:cs="Times New Roman"/>
          <w:sz w:val="24"/>
          <w:szCs w:val="24"/>
        </w:rPr>
        <w:t xml:space="preserve">. </w:t>
      </w:r>
      <w:r w:rsidRPr="0095033A">
        <w:rPr>
          <w:rFonts w:ascii="Times New Roman" w:hAnsi="Times New Roman" w:cs="Times New Roman"/>
          <w:sz w:val="24"/>
          <w:szCs w:val="24"/>
        </w:rPr>
        <w:t>Kritērija “</w:t>
      </w:r>
      <w:r>
        <w:rPr>
          <w:rFonts w:ascii="Times New Roman" w:hAnsi="Times New Roman" w:cs="Times New Roman"/>
          <w:sz w:val="24"/>
          <w:szCs w:val="24"/>
        </w:rPr>
        <w:t>Infrastruktūra un resursi</w:t>
      </w:r>
      <w:r w:rsidRPr="0095033A">
        <w:rPr>
          <w:rFonts w:ascii="Times New Roman" w:hAnsi="Times New Roman" w:cs="Times New Roman"/>
          <w:sz w:val="24"/>
          <w:szCs w:val="24"/>
        </w:rPr>
        <w:t>” stiprās puses un turpmāk</w:t>
      </w:r>
      <w:r w:rsidR="00254B64">
        <w:rPr>
          <w:rFonts w:ascii="Times New Roman" w:hAnsi="Times New Roman" w:cs="Times New Roman"/>
          <w:sz w:val="24"/>
          <w:szCs w:val="24"/>
        </w:rPr>
        <w:t>ā</w:t>
      </w:r>
      <w:r w:rsidRPr="0095033A">
        <w:rPr>
          <w:rFonts w:ascii="Times New Roman" w:hAnsi="Times New Roman" w:cs="Times New Roman"/>
          <w:sz w:val="24"/>
          <w:szCs w:val="24"/>
        </w:rPr>
        <w:t>s attīstības vajadzības</w:t>
      </w:r>
    </w:p>
    <w:p w14:paraId="36DD94F0" w14:textId="77777777" w:rsidR="0095033A" w:rsidRDefault="0095033A" w:rsidP="0095033A">
      <w:pPr>
        <w:spacing w:after="0" w:line="240" w:lineRule="auto"/>
        <w:rPr>
          <w:rFonts w:ascii="Times New Roman" w:hAnsi="Times New Roman" w:cs="Times New Roman"/>
          <w:sz w:val="24"/>
          <w:szCs w:val="24"/>
        </w:rPr>
      </w:pPr>
    </w:p>
    <w:tbl>
      <w:tblPr>
        <w:tblStyle w:val="Reatabula"/>
        <w:tblW w:w="9498" w:type="dxa"/>
        <w:tblInd w:w="-5" w:type="dxa"/>
        <w:tblLook w:val="04A0" w:firstRow="1" w:lastRow="0" w:firstColumn="1" w:lastColumn="0" w:noHBand="0" w:noVBand="1"/>
      </w:tblPr>
      <w:tblGrid>
        <w:gridCol w:w="4607"/>
        <w:gridCol w:w="4891"/>
      </w:tblGrid>
      <w:tr w:rsidR="0095033A" w14:paraId="6873B765" w14:textId="77777777" w:rsidTr="00525AAE">
        <w:tc>
          <w:tcPr>
            <w:tcW w:w="4607" w:type="dxa"/>
          </w:tcPr>
          <w:p w14:paraId="6DA79494" w14:textId="77777777" w:rsidR="0095033A" w:rsidRPr="0095033A" w:rsidRDefault="0095033A" w:rsidP="00552B09">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Stiprās puses</w:t>
            </w:r>
          </w:p>
        </w:tc>
        <w:tc>
          <w:tcPr>
            <w:tcW w:w="4891" w:type="dxa"/>
          </w:tcPr>
          <w:p w14:paraId="50FBD6FE" w14:textId="77777777" w:rsidR="0095033A" w:rsidRPr="0095033A" w:rsidRDefault="0095033A" w:rsidP="00552B09">
            <w:pPr>
              <w:pStyle w:val="Sarakstarindkopa"/>
              <w:ind w:left="0"/>
              <w:jc w:val="center"/>
              <w:rPr>
                <w:rFonts w:ascii="Times New Roman" w:eastAsia="Times New Roman" w:hAnsi="Times New Roman" w:cs="Times New Roman"/>
                <w:sz w:val="24"/>
                <w:szCs w:val="24"/>
              </w:rPr>
            </w:pPr>
            <w:r w:rsidRPr="0095033A">
              <w:rPr>
                <w:rFonts w:ascii="Times New Roman" w:eastAsia="Times New Roman" w:hAnsi="Times New Roman" w:cs="Times New Roman"/>
                <w:sz w:val="24"/>
                <w:szCs w:val="24"/>
              </w:rPr>
              <w:t>Turpmākās attīstības vajadzības</w:t>
            </w:r>
          </w:p>
        </w:tc>
      </w:tr>
      <w:tr w:rsidR="0095033A" w:rsidRPr="002C415E" w14:paraId="487D1588" w14:textId="77777777" w:rsidTr="00525AAE">
        <w:tc>
          <w:tcPr>
            <w:tcW w:w="4607" w:type="dxa"/>
          </w:tcPr>
          <w:p w14:paraId="3A4F97D3" w14:textId="59D84220" w:rsidR="0095033A" w:rsidRPr="008477FF" w:rsidRDefault="129E8C26" w:rsidP="00A02ABC">
            <w:pPr>
              <w:spacing w:line="257" w:lineRule="auto"/>
              <w:jc w:val="both"/>
              <w:rPr>
                <w:rFonts w:ascii="Times New Roman" w:eastAsia="Times New Roman" w:hAnsi="Times New Roman" w:cs="Times New Roman"/>
              </w:rPr>
            </w:pPr>
            <w:r w:rsidRPr="129E8C26">
              <w:rPr>
                <w:rFonts w:ascii="Times New Roman" w:eastAsia="Times New Roman" w:hAnsi="Times New Roman" w:cs="Times New Roman"/>
              </w:rPr>
              <w:t>Skolas vadība nodrošina efektīvu darbības pašvērtēšanu un ar to saistīt</w:t>
            </w:r>
            <w:r w:rsidR="00254B64">
              <w:rPr>
                <w:rFonts w:ascii="Times New Roman" w:eastAsia="Times New Roman" w:hAnsi="Times New Roman" w:cs="Times New Roman"/>
              </w:rPr>
              <w:t>u</w:t>
            </w:r>
            <w:r w:rsidRPr="129E8C26">
              <w:rPr>
                <w:rFonts w:ascii="Times New Roman" w:eastAsia="Times New Roman" w:hAnsi="Times New Roman" w:cs="Times New Roman"/>
              </w:rPr>
              <w:t xml:space="preserve"> attīstības plānošanu, ko pedagogi atspoguļo pusgada un gada darba </w:t>
            </w:r>
            <w:r w:rsidR="11D54279" w:rsidRPr="00CA7C5E">
              <w:rPr>
                <w:rFonts w:ascii="Times New Roman" w:eastAsia="Times New Roman" w:hAnsi="Times New Roman" w:cs="Times New Roman"/>
              </w:rPr>
              <w:t xml:space="preserve">plānā un </w:t>
            </w:r>
            <w:r w:rsidRPr="00CA7C5E">
              <w:rPr>
                <w:rFonts w:ascii="Times New Roman" w:eastAsia="Times New Roman" w:hAnsi="Times New Roman" w:cs="Times New Roman"/>
              </w:rPr>
              <w:t>atskaitēs.</w:t>
            </w:r>
            <w:r w:rsidRPr="129E8C26">
              <w:rPr>
                <w:rFonts w:ascii="Times New Roman" w:eastAsia="Times New Roman" w:hAnsi="Times New Roman" w:cs="Times New Roman"/>
              </w:rPr>
              <w:t xml:space="preserve"> </w:t>
            </w:r>
          </w:p>
        </w:tc>
        <w:tc>
          <w:tcPr>
            <w:tcW w:w="4891" w:type="dxa"/>
          </w:tcPr>
          <w:p w14:paraId="1A805657" w14:textId="1D062034" w:rsidR="0095033A" w:rsidRPr="008477FF" w:rsidRDefault="001B2C87" w:rsidP="00A02ABC">
            <w:pPr>
              <w:spacing w:line="257" w:lineRule="auto"/>
              <w:jc w:val="both"/>
              <w:rPr>
                <w:rFonts w:ascii="Times New Roman" w:eastAsia="Times New Roman" w:hAnsi="Times New Roman" w:cs="Times New Roman"/>
              </w:rPr>
            </w:pPr>
            <w:r>
              <w:rPr>
                <w:rFonts w:ascii="Times New Roman" w:eastAsia="Times New Roman" w:hAnsi="Times New Roman" w:cs="Times New Roman"/>
              </w:rPr>
              <w:t xml:space="preserve">Veikt </w:t>
            </w:r>
            <w:r w:rsidR="001C4913">
              <w:rPr>
                <w:rFonts w:ascii="Times New Roman" w:eastAsia="Times New Roman" w:hAnsi="Times New Roman" w:cs="Times New Roman"/>
              </w:rPr>
              <w:t xml:space="preserve">sadarbību ar </w:t>
            </w:r>
            <w:r w:rsidR="003D71E8">
              <w:rPr>
                <w:rFonts w:ascii="Times New Roman" w:eastAsia="Times New Roman" w:hAnsi="Times New Roman" w:cs="Times New Roman"/>
              </w:rPr>
              <w:t>augstskolām</w:t>
            </w:r>
            <w:r w:rsidR="001C4913">
              <w:rPr>
                <w:rFonts w:ascii="Times New Roman" w:eastAsia="Times New Roman" w:hAnsi="Times New Roman" w:cs="Times New Roman"/>
              </w:rPr>
              <w:t xml:space="preserve"> jauno pedagogu pies</w:t>
            </w:r>
            <w:r w:rsidR="003D71E8">
              <w:rPr>
                <w:rFonts w:ascii="Times New Roman" w:eastAsia="Times New Roman" w:hAnsi="Times New Roman" w:cs="Times New Roman"/>
              </w:rPr>
              <w:t>aistei darbam skolā</w:t>
            </w:r>
            <w:r w:rsidR="009C73D6">
              <w:rPr>
                <w:rFonts w:ascii="Times New Roman" w:eastAsia="Times New Roman" w:hAnsi="Times New Roman" w:cs="Times New Roman"/>
              </w:rPr>
              <w:t>.</w:t>
            </w:r>
          </w:p>
        </w:tc>
      </w:tr>
      <w:tr w:rsidR="0095033A" w:rsidRPr="002C415E" w14:paraId="5F502296" w14:textId="77777777" w:rsidTr="00525AAE">
        <w:tc>
          <w:tcPr>
            <w:tcW w:w="4607" w:type="dxa"/>
          </w:tcPr>
          <w:p w14:paraId="01AFD8A7" w14:textId="44395EF6" w:rsidR="0095033A" w:rsidRPr="008477FF" w:rsidRDefault="00A02ABC" w:rsidP="00525AAE">
            <w:pPr>
              <w:spacing w:line="257" w:lineRule="auto"/>
              <w:jc w:val="both"/>
              <w:rPr>
                <w:rFonts w:ascii="Times New Roman" w:eastAsia="Times New Roman" w:hAnsi="Times New Roman" w:cs="Times New Roman"/>
                <w:color w:val="414142"/>
                <w:sz w:val="24"/>
                <w:szCs w:val="24"/>
              </w:rPr>
            </w:pPr>
            <w:r w:rsidRPr="129E8C26">
              <w:rPr>
                <w:rFonts w:ascii="Times New Roman" w:eastAsia="Times New Roman" w:hAnsi="Times New Roman" w:cs="Times New Roman"/>
              </w:rPr>
              <w:t>Personāls ir profesionāls, iesaistās</w:t>
            </w:r>
            <w:r w:rsidR="002A47D7">
              <w:rPr>
                <w:rFonts w:ascii="Times New Roman" w:eastAsia="Times New Roman" w:hAnsi="Times New Roman" w:cs="Times New Roman"/>
              </w:rPr>
              <w:t xml:space="preserve"> </w:t>
            </w:r>
            <w:r w:rsidRPr="129E8C26">
              <w:rPr>
                <w:rFonts w:ascii="Times New Roman" w:eastAsia="Times New Roman" w:hAnsi="Times New Roman" w:cs="Times New Roman"/>
              </w:rPr>
              <w:t>pārvaldībā, vēlas sasniegt iestādes kopīgi definētos mērķus.</w:t>
            </w:r>
          </w:p>
        </w:tc>
        <w:tc>
          <w:tcPr>
            <w:tcW w:w="4891" w:type="dxa"/>
          </w:tcPr>
          <w:p w14:paraId="521734C4" w14:textId="4DECD201" w:rsidR="0095033A" w:rsidRPr="008477FF" w:rsidRDefault="129E8C26" w:rsidP="00525AAE">
            <w:pPr>
              <w:spacing w:line="257" w:lineRule="auto"/>
              <w:jc w:val="both"/>
              <w:rPr>
                <w:rFonts w:ascii="Times New Roman" w:eastAsia="Times New Roman" w:hAnsi="Times New Roman" w:cs="Times New Roman"/>
              </w:rPr>
            </w:pPr>
            <w:r w:rsidRPr="54ED203F">
              <w:rPr>
                <w:rFonts w:ascii="Times New Roman" w:eastAsia="Times New Roman" w:hAnsi="Times New Roman" w:cs="Times New Roman"/>
              </w:rPr>
              <w:t xml:space="preserve">Veicināt tālāku skolas </w:t>
            </w:r>
            <w:r w:rsidR="003172BA">
              <w:rPr>
                <w:rFonts w:ascii="Times New Roman" w:eastAsia="Times New Roman" w:hAnsi="Times New Roman" w:cs="Times New Roman"/>
              </w:rPr>
              <w:t>kolektīva</w:t>
            </w:r>
            <w:r w:rsidRPr="54ED203F">
              <w:rPr>
                <w:rFonts w:ascii="Times New Roman" w:eastAsia="Times New Roman" w:hAnsi="Times New Roman" w:cs="Times New Roman"/>
              </w:rPr>
              <w:t xml:space="preserve"> attīstību, iesaistot visas ieinteresētas puses izglītības pārmaiņu īstenošanā.</w:t>
            </w:r>
          </w:p>
        </w:tc>
      </w:tr>
      <w:tr w:rsidR="0095033A" w:rsidRPr="002C415E" w14:paraId="6FFF9040" w14:textId="77777777" w:rsidTr="00525AAE">
        <w:tc>
          <w:tcPr>
            <w:tcW w:w="4607" w:type="dxa"/>
          </w:tcPr>
          <w:p w14:paraId="204BCE1A" w14:textId="0D71483C" w:rsidR="0095033A" w:rsidRPr="008477FF" w:rsidRDefault="54ED203F" w:rsidP="00525AAE">
            <w:pPr>
              <w:spacing w:line="257" w:lineRule="auto"/>
              <w:jc w:val="both"/>
              <w:rPr>
                <w:rFonts w:ascii="Times New Roman" w:eastAsia="Times New Roman" w:hAnsi="Times New Roman" w:cs="Times New Roman"/>
                <w:color w:val="414142"/>
                <w:sz w:val="24"/>
                <w:szCs w:val="24"/>
              </w:rPr>
            </w:pPr>
            <w:r w:rsidRPr="54ED203F">
              <w:rPr>
                <w:rFonts w:ascii="Times New Roman" w:eastAsia="Times New Roman" w:hAnsi="Times New Roman" w:cs="Times New Roman"/>
              </w:rPr>
              <w:t>Skolas vadība ir savstarpēj</w:t>
            </w:r>
            <w:r w:rsidR="009C73D6">
              <w:rPr>
                <w:rFonts w:ascii="Times New Roman" w:eastAsia="Times New Roman" w:hAnsi="Times New Roman" w:cs="Times New Roman"/>
              </w:rPr>
              <w:t>i</w:t>
            </w:r>
            <w:r w:rsidRPr="54ED203F">
              <w:rPr>
                <w:rFonts w:ascii="Times New Roman" w:eastAsia="Times New Roman" w:hAnsi="Times New Roman" w:cs="Times New Roman"/>
              </w:rPr>
              <w:t xml:space="preserve"> </w:t>
            </w:r>
            <w:r w:rsidRPr="00257BA7">
              <w:rPr>
                <w:rFonts w:ascii="Times New Roman" w:eastAsia="Times New Roman" w:hAnsi="Times New Roman" w:cs="Times New Roman"/>
              </w:rPr>
              <w:t>aizvietojama.</w:t>
            </w:r>
          </w:p>
        </w:tc>
        <w:tc>
          <w:tcPr>
            <w:tcW w:w="4891" w:type="dxa"/>
          </w:tcPr>
          <w:p w14:paraId="172E8DB8" w14:textId="454544E8" w:rsidR="0095033A" w:rsidRPr="008477FF" w:rsidRDefault="00A02ABC" w:rsidP="00525AAE">
            <w:pPr>
              <w:spacing w:line="257" w:lineRule="auto"/>
              <w:jc w:val="both"/>
              <w:rPr>
                <w:rFonts w:ascii="Times New Roman" w:eastAsia="Times New Roman" w:hAnsi="Times New Roman" w:cs="Times New Roman"/>
                <w:color w:val="414142"/>
                <w:sz w:val="24"/>
                <w:szCs w:val="24"/>
              </w:rPr>
            </w:pPr>
            <w:r w:rsidRPr="129E8C26">
              <w:rPr>
                <w:rFonts w:ascii="Times New Roman" w:eastAsia="Times New Roman" w:hAnsi="Times New Roman" w:cs="Times New Roman"/>
              </w:rPr>
              <w:t>Ir jāveic korekcijas vadības komandas amata aprakstos un pienākumu sadalē 2022./2023.</w:t>
            </w:r>
            <w:r w:rsidR="00F350BD">
              <w:rPr>
                <w:rFonts w:ascii="Times New Roman" w:eastAsia="Times New Roman" w:hAnsi="Times New Roman" w:cs="Times New Roman"/>
              </w:rPr>
              <w:t xml:space="preserve"> </w:t>
            </w:r>
            <w:r w:rsidRPr="129E8C26">
              <w:rPr>
                <w:rFonts w:ascii="Times New Roman" w:eastAsia="Times New Roman" w:hAnsi="Times New Roman" w:cs="Times New Roman"/>
              </w:rPr>
              <w:t>mācību gadā.</w:t>
            </w:r>
          </w:p>
        </w:tc>
      </w:tr>
    </w:tbl>
    <w:p w14:paraId="550CF624" w14:textId="77777777" w:rsidR="00127FC5" w:rsidRDefault="00127FC5" w:rsidP="009B7B1A">
      <w:pPr>
        <w:spacing w:after="0" w:line="240" w:lineRule="auto"/>
        <w:rPr>
          <w:rFonts w:ascii="Times New Roman" w:hAnsi="Times New Roman" w:cs="Times New Roman"/>
          <w:b/>
          <w:bCs/>
          <w:sz w:val="24"/>
          <w:szCs w:val="24"/>
        </w:rPr>
      </w:pPr>
    </w:p>
    <w:p w14:paraId="3C4DF21A" w14:textId="33B24B89" w:rsidR="00166882" w:rsidRPr="00D37D09" w:rsidRDefault="00166882" w:rsidP="00D37D09">
      <w:pPr>
        <w:pStyle w:val="Sarakstarindkopa"/>
        <w:numPr>
          <w:ilvl w:val="0"/>
          <w:numId w:val="6"/>
        </w:numPr>
        <w:spacing w:after="0" w:line="240" w:lineRule="auto"/>
        <w:jc w:val="center"/>
        <w:rPr>
          <w:rFonts w:ascii="Times New Roman" w:hAnsi="Times New Roman" w:cs="Times New Roman"/>
          <w:b/>
          <w:bCs/>
          <w:sz w:val="24"/>
          <w:szCs w:val="24"/>
        </w:rPr>
      </w:pPr>
      <w:r w:rsidRPr="00D37D09">
        <w:rPr>
          <w:rFonts w:ascii="Times New Roman" w:hAnsi="Times New Roman" w:cs="Times New Roman"/>
          <w:b/>
          <w:bCs/>
          <w:sz w:val="24"/>
          <w:szCs w:val="24"/>
        </w:rPr>
        <w:t xml:space="preserve">Informācija par lielākajiem īstenotajiem projektiem  </w:t>
      </w:r>
      <w:r w:rsidR="00446618" w:rsidRPr="00D37D09">
        <w:rPr>
          <w:rFonts w:ascii="Times New Roman" w:hAnsi="Times New Roman" w:cs="Times New Roman"/>
          <w:b/>
          <w:bCs/>
          <w:sz w:val="24"/>
          <w:szCs w:val="24"/>
        </w:rPr>
        <w:t>202</w:t>
      </w:r>
      <w:r w:rsidR="00E934AD" w:rsidRPr="00D37D09">
        <w:rPr>
          <w:rFonts w:ascii="Times New Roman" w:hAnsi="Times New Roman" w:cs="Times New Roman"/>
          <w:b/>
          <w:bCs/>
          <w:sz w:val="24"/>
          <w:szCs w:val="24"/>
        </w:rPr>
        <w:t>1</w:t>
      </w:r>
      <w:r w:rsidR="00446618" w:rsidRPr="00D37D09">
        <w:rPr>
          <w:rFonts w:ascii="Times New Roman" w:hAnsi="Times New Roman" w:cs="Times New Roman"/>
          <w:b/>
          <w:bCs/>
          <w:sz w:val="24"/>
          <w:szCs w:val="24"/>
        </w:rPr>
        <w:t>./202</w:t>
      </w:r>
      <w:r w:rsidR="00E934AD" w:rsidRPr="00D37D09">
        <w:rPr>
          <w:rFonts w:ascii="Times New Roman" w:hAnsi="Times New Roman" w:cs="Times New Roman"/>
          <w:b/>
          <w:bCs/>
          <w:sz w:val="24"/>
          <w:szCs w:val="24"/>
        </w:rPr>
        <w:t>2</w:t>
      </w:r>
      <w:r w:rsidR="00446618" w:rsidRPr="00D37D09">
        <w:rPr>
          <w:rFonts w:ascii="Times New Roman" w:hAnsi="Times New Roman" w:cs="Times New Roman"/>
          <w:b/>
          <w:bCs/>
          <w:sz w:val="24"/>
          <w:szCs w:val="24"/>
        </w:rPr>
        <w:t>.</w:t>
      </w:r>
      <w:r w:rsidR="009B7B1A" w:rsidRPr="00D37D09">
        <w:rPr>
          <w:rFonts w:ascii="Times New Roman" w:hAnsi="Times New Roman" w:cs="Times New Roman"/>
          <w:b/>
          <w:bCs/>
          <w:sz w:val="24"/>
          <w:szCs w:val="24"/>
        </w:rPr>
        <w:t xml:space="preserve"> </w:t>
      </w:r>
      <w:r w:rsidR="00446618" w:rsidRPr="00D37D09">
        <w:rPr>
          <w:rFonts w:ascii="Times New Roman" w:hAnsi="Times New Roman" w:cs="Times New Roman"/>
          <w:b/>
          <w:bCs/>
          <w:sz w:val="24"/>
          <w:szCs w:val="24"/>
        </w:rPr>
        <w:t>māc</w:t>
      </w:r>
      <w:r w:rsidR="00531A5C" w:rsidRPr="00D37D09">
        <w:rPr>
          <w:rFonts w:ascii="Times New Roman" w:hAnsi="Times New Roman" w:cs="Times New Roman"/>
          <w:b/>
          <w:bCs/>
          <w:sz w:val="24"/>
          <w:szCs w:val="24"/>
        </w:rPr>
        <w:t xml:space="preserve">ību </w:t>
      </w:r>
      <w:r w:rsidR="00446618" w:rsidRPr="00D37D09">
        <w:rPr>
          <w:rFonts w:ascii="Times New Roman" w:hAnsi="Times New Roman" w:cs="Times New Roman"/>
          <w:b/>
          <w:bCs/>
          <w:sz w:val="24"/>
          <w:szCs w:val="24"/>
        </w:rPr>
        <w:t>g</w:t>
      </w:r>
      <w:r w:rsidR="00531A5C" w:rsidRPr="00D37D09">
        <w:rPr>
          <w:rFonts w:ascii="Times New Roman" w:hAnsi="Times New Roman" w:cs="Times New Roman"/>
          <w:b/>
          <w:bCs/>
          <w:sz w:val="24"/>
          <w:szCs w:val="24"/>
        </w:rPr>
        <w:t>adā</w:t>
      </w:r>
    </w:p>
    <w:p w14:paraId="1B374DD9" w14:textId="77777777" w:rsidR="00D37D09" w:rsidRPr="00D37D09" w:rsidRDefault="00D37D09" w:rsidP="00D37D09">
      <w:pPr>
        <w:pStyle w:val="Sarakstarindkopa"/>
        <w:spacing w:after="0" w:line="240" w:lineRule="auto"/>
        <w:ind w:left="360"/>
        <w:rPr>
          <w:rFonts w:ascii="Times New Roman" w:hAnsi="Times New Roman" w:cs="Times New Roman"/>
          <w:b/>
          <w:bCs/>
          <w:sz w:val="24"/>
          <w:szCs w:val="24"/>
        </w:rPr>
      </w:pPr>
    </w:p>
    <w:p w14:paraId="5A7DD74A" w14:textId="77777777" w:rsidR="00077DCB" w:rsidRDefault="00077DCB" w:rsidP="00D37D09">
      <w:pPr>
        <w:pStyle w:val="Sarakstarindkopa"/>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1A5C" w:rsidRPr="00077DCB">
        <w:rPr>
          <w:rFonts w:ascii="Times New Roman" w:hAnsi="Times New Roman" w:cs="Times New Roman"/>
          <w:sz w:val="24"/>
          <w:szCs w:val="24"/>
        </w:rPr>
        <w:t>Projekta</w:t>
      </w:r>
      <w:r w:rsidR="00166882" w:rsidRPr="00077DCB">
        <w:rPr>
          <w:rFonts w:ascii="Times New Roman" w:hAnsi="Times New Roman" w:cs="Times New Roman"/>
          <w:sz w:val="24"/>
          <w:szCs w:val="24"/>
        </w:rPr>
        <w:t xml:space="preserve"> īsa anotācija un rezultāti</w:t>
      </w:r>
      <w:r w:rsidR="00531A5C" w:rsidRPr="00077DCB">
        <w:rPr>
          <w:rFonts w:ascii="Times New Roman" w:hAnsi="Times New Roman" w:cs="Times New Roman"/>
          <w:sz w:val="24"/>
          <w:szCs w:val="24"/>
        </w:rPr>
        <w:t>.</w:t>
      </w:r>
    </w:p>
    <w:p w14:paraId="33E8EE19" w14:textId="0D833788" w:rsidR="129E8C26" w:rsidRDefault="129E8C26" w:rsidP="00D37D09">
      <w:pPr>
        <w:jc w:val="both"/>
        <w:rPr>
          <w:rFonts w:ascii="Times New Roman" w:eastAsia="Times New Roman" w:hAnsi="Times New Roman" w:cs="Times New Roman"/>
          <w:sz w:val="24"/>
          <w:szCs w:val="24"/>
        </w:rPr>
      </w:pPr>
      <w:r w:rsidRPr="129E8C26">
        <w:rPr>
          <w:rFonts w:ascii="Times New Roman" w:eastAsia="Times New Roman" w:hAnsi="Times New Roman" w:cs="Times New Roman"/>
          <w:sz w:val="24"/>
          <w:szCs w:val="24"/>
        </w:rPr>
        <w:t xml:space="preserve">ESF projekts Nr. 8.3.4.0/16/I/001 "Atbalsts priekšlaicīgas mācību pārtraukšanas samazināšanai"- </w:t>
      </w:r>
      <w:proofErr w:type="spellStart"/>
      <w:r w:rsidRPr="129E8C26">
        <w:rPr>
          <w:rFonts w:ascii="Times New Roman" w:eastAsia="Times New Roman" w:hAnsi="Times New Roman" w:cs="Times New Roman"/>
          <w:sz w:val="24"/>
          <w:szCs w:val="24"/>
        </w:rPr>
        <w:t>PuMPuRS</w:t>
      </w:r>
      <w:proofErr w:type="spellEnd"/>
      <w:r w:rsidRPr="129E8C26">
        <w:rPr>
          <w:rFonts w:ascii="Times New Roman" w:eastAsia="Times New Roman" w:hAnsi="Times New Roman" w:cs="Times New Roman"/>
          <w:sz w:val="24"/>
          <w:szCs w:val="24"/>
        </w:rPr>
        <w:t>, kurā iekļauti izglītojamie no riska grupām. Šogad projektā palielinājies gan pedagogu</w:t>
      </w:r>
      <w:r w:rsidR="00F350BD">
        <w:rPr>
          <w:rFonts w:ascii="Times New Roman" w:eastAsia="Times New Roman" w:hAnsi="Times New Roman" w:cs="Times New Roman"/>
          <w:sz w:val="24"/>
          <w:szCs w:val="24"/>
        </w:rPr>
        <w:t>,</w:t>
      </w:r>
      <w:r w:rsidR="0024790F">
        <w:rPr>
          <w:rFonts w:ascii="Times New Roman" w:eastAsia="Times New Roman" w:hAnsi="Times New Roman" w:cs="Times New Roman"/>
          <w:sz w:val="24"/>
          <w:szCs w:val="24"/>
        </w:rPr>
        <w:t xml:space="preserve"> gan</w:t>
      </w:r>
      <w:r w:rsidRPr="129E8C26">
        <w:rPr>
          <w:rFonts w:ascii="Times New Roman" w:eastAsia="Times New Roman" w:hAnsi="Times New Roman" w:cs="Times New Roman"/>
          <w:sz w:val="24"/>
          <w:szCs w:val="24"/>
        </w:rPr>
        <w:t xml:space="preserve"> izglītojamo skaits, kas dot iespēju </w:t>
      </w:r>
      <w:r w:rsidR="0024790F">
        <w:rPr>
          <w:rFonts w:ascii="Times New Roman" w:eastAsia="Times New Roman" w:hAnsi="Times New Roman" w:cs="Times New Roman"/>
          <w:sz w:val="24"/>
          <w:szCs w:val="24"/>
        </w:rPr>
        <w:t>paaugstināt</w:t>
      </w:r>
      <w:r w:rsidRPr="129E8C26">
        <w:rPr>
          <w:rFonts w:ascii="Times New Roman" w:eastAsia="Times New Roman" w:hAnsi="Times New Roman" w:cs="Times New Roman"/>
          <w:sz w:val="24"/>
          <w:szCs w:val="24"/>
        </w:rPr>
        <w:t xml:space="preserve"> izglītojamo līdzdalības iespējas mācību procesā</w:t>
      </w:r>
      <w:r w:rsidR="00BA4D9E">
        <w:rPr>
          <w:rFonts w:ascii="Times New Roman" w:eastAsia="Times New Roman" w:hAnsi="Times New Roman" w:cs="Times New Roman"/>
          <w:sz w:val="24"/>
          <w:szCs w:val="24"/>
        </w:rPr>
        <w:t xml:space="preserve">, kā arī </w:t>
      </w:r>
      <w:r w:rsidR="00145DB6">
        <w:rPr>
          <w:rFonts w:ascii="Times New Roman" w:eastAsia="Times New Roman" w:hAnsi="Times New Roman" w:cs="Times New Roman"/>
          <w:sz w:val="24"/>
          <w:szCs w:val="24"/>
        </w:rPr>
        <w:t>samazināt</w:t>
      </w:r>
      <w:r w:rsidRPr="129E8C26">
        <w:rPr>
          <w:rFonts w:ascii="Times New Roman" w:eastAsia="Times New Roman" w:hAnsi="Times New Roman" w:cs="Times New Roman"/>
          <w:sz w:val="24"/>
          <w:szCs w:val="24"/>
        </w:rPr>
        <w:t xml:space="preserve"> iespēj</w:t>
      </w:r>
      <w:r w:rsidR="0024790F">
        <w:rPr>
          <w:rFonts w:ascii="Times New Roman" w:eastAsia="Times New Roman" w:hAnsi="Times New Roman" w:cs="Times New Roman"/>
          <w:sz w:val="24"/>
          <w:szCs w:val="24"/>
        </w:rPr>
        <w:t>u</w:t>
      </w:r>
      <w:r w:rsidRPr="129E8C26">
        <w:rPr>
          <w:rFonts w:ascii="Times New Roman" w:eastAsia="Times New Roman" w:hAnsi="Times New Roman" w:cs="Times New Roman"/>
          <w:sz w:val="24"/>
          <w:szCs w:val="24"/>
        </w:rPr>
        <w:t xml:space="preserve"> būt izslēgtiem no izglītības ieguves procesa</w:t>
      </w:r>
      <w:r w:rsidR="00117417">
        <w:rPr>
          <w:rFonts w:ascii="Times New Roman" w:eastAsia="Times New Roman" w:hAnsi="Times New Roman" w:cs="Times New Roman"/>
          <w:sz w:val="24"/>
          <w:szCs w:val="24"/>
        </w:rPr>
        <w:t>, kā arī</w:t>
      </w:r>
      <w:r w:rsidRPr="129E8C26">
        <w:rPr>
          <w:rFonts w:ascii="Times New Roman" w:eastAsia="Times New Roman" w:hAnsi="Times New Roman" w:cs="Times New Roman"/>
          <w:sz w:val="24"/>
          <w:szCs w:val="24"/>
        </w:rPr>
        <w:t xml:space="preserve"> </w:t>
      </w:r>
      <w:r w:rsidR="00817580">
        <w:rPr>
          <w:rFonts w:ascii="Times New Roman" w:eastAsia="Times New Roman" w:hAnsi="Times New Roman" w:cs="Times New Roman"/>
          <w:sz w:val="24"/>
          <w:szCs w:val="24"/>
        </w:rPr>
        <w:t>veicināt</w:t>
      </w:r>
      <w:r w:rsidRPr="129E8C26">
        <w:rPr>
          <w:rFonts w:ascii="Times New Roman" w:eastAsia="Times New Roman" w:hAnsi="Times New Roman" w:cs="Times New Roman"/>
          <w:sz w:val="24"/>
          <w:szCs w:val="24"/>
        </w:rPr>
        <w:t xml:space="preserve"> mācību motivāciju. Projektā piedalījās 12 skolotāji</w:t>
      </w:r>
      <w:r w:rsidR="00817580">
        <w:rPr>
          <w:rFonts w:ascii="Times New Roman" w:eastAsia="Times New Roman" w:hAnsi="Times New Roman" w:cs="Times New Roman"/>
          <w:sz w:val="24"/>
          <w:szCs w:val="24"/>
        </w:rPr>
        <w:t>,</w:t>
      </w:r>
      <w:r w:rsidRPr="129E8C26">
        <w:rPr>
          <w:rFonts w:ascii="Times New Roman" w:eastAsia="Times New Roman" w:hAnsi="Times New Roman" w:cs="Times New Roman"/>
          <w:sz w:val="24"/>
          <w:szCs w:val="24"/>
        </w:rPr>
        <w:t xml:space="preserve"> tika realizēti 17 individuālie atbalsta plāni izglītojamiem, kuri apmeklēja individuālās konsultācijas.</w:t>
      </w:r>
    </w:p>
    <w:p w14:paraId="4A97588F" w14:textId="28B92559" w:rsidR="00531A5C" w:rsidRPr="00077DCB" w:rsidRDefault="00077DCB" w:rsidP="00D37D09">
      <w:pPr>
        <w:pStyle w:val="Sarakstarindkopa"/>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1A5C" w:rsidRPr="00077DCB">
        <w:rPr>
          <w:rFonts w:ascii="Times New Roman" w:hAnsi="Times New Roman" w:cs="Times New Roman"/>
          <w:sz w:val="24"/>
          <w:szCs w:val="24"/>
        </w:rPr>
        <w:t>Projekta īsa anotācija un rezultāti.</w:t>
      </w:r>
    </w:p>
    <w:p w14:paraId="2D366BBB" w14:textId="21CD46DD" w:rsidR="129E8C26" w:rsidRPr="003E5102" w:rsidRDefault="129E8C26" w:rsidP="00D37D09">
      <w:pPr>
        <w:jc w:val="both"/>
        <w:rPr>
          <w:rFonts w:ascii="Times New Roman" w:eastAsia="Times New Roman" w:hAnsi="Times New Roman" w:cs="Times New Roman"/>
          <w:sz w:val="24"/>
          <w:szCs w:val="24"/>
        </w:rPr>
      </w:pPr>
      <w:r w:rsidRPr="003E5102">
        <w:rPr>
          <w:rFonts w:ascii="Times New Roman" w:eastAsia="Times New Roman" w:hAnsi="Times New Roman" w:cs="Times New Roman"/>
          <w:sz w:val="24"/>
          <w:szCs w:val="24"/>
        </w:rPr>
        <w:t>ESF projekts Nr. 8.3.2.2/16/I/001 "Atbalsts izglītojamo individuālo kompetenču attīstībai", kura mērķis ir palielināt atbalstu vispārējas izglītības iestāžu izglītojamo individuālo kompetenču attīstībai. Šajā projektā sākumskolas un pamatskolas, k</w:t>
      </w:r>
      <w:r w:rsidR="006E46F4">
        <w:rPr>
          <w:rFonts w:ascii="Times New Roman" w:eastAsia="Times New Roman" w:hAnsi="Times New Roman" w:cs="Times New Roman"/>
          <w:sz w:val="24"/>
          <w:szCs w:val="24"/>
        </w:rPr>
        <w:t>ā</w:t>
      </w:r>
      <w:r w:rsidRPr="003E5102">
        <w:rPr>
          <w:rFonts w:ascii="Times New Roman" w:eastAsia="Times New Roman" w:hAnsi="Times New Roman" w:cs="Times New Roman"/>
          <w:sz w:val="24"/>
          <w:szCs w:val="24"/>
        </w:rPr>
        <w:t xml:space="preserve"> arī vidusskolas izglītojam</w:t>
      </w:r>
      <w:r w:rsidR="00751C4D">
        <w:rPr>
          <w:rFonts w:ascii="Times New Roman" w:eastAsia="Times New Roman" w:hAnsi="Times New Roman" w:cs="Times New Roman"/>
          <w:sz w:val="24"/>
          <w:szCs w:val="24"/>
        </w:rPr>
        <w:t>aj</w:t>
      </w:r>
      <w:r w:rsidRPr="003E5102">
        <w:rPr>
          <w:rFonts w:ascii="Times New Roman" w:eastAsia="Times New Roman" w:hAnsi="Times New Roman" w:cs="Times New Roman"/>
          <w:sz w:val="24"/>
          <w:szCs w:val="24"/>
        </w:rPr>
        <w:t>iem tiek nodrošināti atbalsta pasākumi un aktivitātes mācību satura jomā: nodarbību cikli</w:t>
      </w:r>
      <w:r w:rsidR="0081377A">
        <w:rPr>
          <w:rFonts w:ascii="Times New Roman" w:eastAsia="Times New Roman" w:hAnsi="Times New Roman" w:cs="Times New Roman"/>
          <w:sz w:val="24"/>
          <w:szCs w:val="24"/>
        </w:rPr>
        <w:t xml:space="preserve"> – “</w:t>
      </w:r>
      <w:r w:rsidRPr="003E5102">
        <w:rPr>
          <w:rFonts w:ascii="Times New Roman" w:eastAsia="Times New Roman" w:hAnsi="Times New Roman" w:cs="Times New Roman"/>
          <w:sz w:val="24"/>
          <w:szCs w:val="24"/>
        </w:rPr>
        <w:t>Mācīšanās grup</w:t>
      </w:r>
      <w:r w:rsidR="0081377A">
        <w:rPr>
          <w:rFonts w:ascii="Times New Roman" w:eastAsia="Times New Roman" w:hAnsi="Times New Roman" w:cs="Times New Roman"/>
          <w:sz w:val="24"/>
          <w:szCs w:val="24"/>
        </w:rPr>
        <w:t>ā</w:t>
      </w:r>
      <w:r w:rsidRPr="003E5102">
        <w:rPr>
          <w:rFonts w:ascii="Times New Roman" w:eastAsia="Times New Roman" w:hAnsi="Times New Roman" w:cs="Times New Roman"/>
          <w:sz w:val="24"/>
          <w:szCs w:val="24"/>
        </w:rPr>
        <w:t>s</w:t>
      </w:r>
      <w:r w:rsidR="0081377A">
        <w:rPr>
          <w:rFonts w:ascii="Times New Roman" w:eastAsia="Times New Roman" w:hAnsi="Times New Roman" w:cs="Times New Roman"/>
          <w:sz w:val="24"/>
          <w:szCs w:val="24"/>
        </w:rPr>
        <w:t>”</w:t>
      </w:r>
      <w:r w:rsidRPr="003E5102">
        <w:rPr>
          <w:rFonts w:ascii="Times New Roman" w:eastAsia="Times New Roman" w:hAnsi="Times New Roman" w:cs="Times New Roman"/>
          <w:sz w:val="24"/>
          <w:szCs w:val="24"/>
        </w:rPr>
        <w:t xml:space="preserve"> (tematisko mācīšanās grupu izveide noteiktu tematu apguvei), </w:t>
      </w:r>
      <w:r w:rsidR="0081377A">
        <w:rPr>
          <w:rFonts w:ascii="Times New Roman" w:eastAsia="Times New Roman" w:hAnsi="Times New Roman" w:cs="Times New Roman"/>
          <w:sz w:val="24"/>
          <w:szCs w:val="24"/>
        </w:rPr>
        <w:t>“</w:t>
      </w:r>
      <w:r w:rsidRPr="003E5102">
        <w:rPr>
          <w:rFonts w:ascii="Times New Roman" w:eastAsia="Times New Roman" w:hAnsi="Times New Roman" w:cs="Times New Roman"/>
          <w:sz w:val="24"/>
          <w:szCs w:val="24"/>
        </w:rPr>
        <w:t>Talantu programma</w:t>
      </w:r>
      <w:r w:rsidR="0081377A">
        <w:rPr>
          <w:rFonts w:ascii="Times New Roman" w:eastAsia="Times New Roman" w:hAnsi="Times New Roman" w:cs="Times New Roman"/>
          <w:sz w:val="24"/>
          <w:szCs w:val="24"/>
        </w:rPr>
        <w:t>”</w:t>
      </w:r>
      <w:r w:rsidRPr="003E5102">
        <w:rPr>
          <w:rFonts w:ascii="Times New Roman" w:eastAsia="Times New Roman" w:hAnsi="Times New Roman" w:cs="Times New Roman"/>
          <w:sz w:val="24"/>
          <w:szCs w:val="24"/>
        </w:rPr>
        <w:t xml:space="preserve"> (programma skolēniem ar augstu sasniegumu potenciālu), </w:t>
      </w:r>
      <w:r w:rsidR="0081377A">
        <w:rPr>
          <w:rFonts w:ascii="Times New Roman" w:eastAsia="Times New Roman" w:hAnsi="Times New Roman" w:cs="Times New Roman"/>
          <w:sz w:val="24"/>
          <w:szCs w:val="24"/>
        </w:rPr>
        <w:t>“</w:t>
      </w:r>
      <w:r w:rsidRPr="003E5102">
        <w:rPr>
          <w:rFonts w:ascii="Times New Roman" w:eastAsia="Times New Roman" w:hAnsi="Times New Roman" w:cs="Times New Roman"/>
          <w:color w:val="000000" w:themeColor="text1"/>
          <w:sz w:val="24"/>
          <w:szCs w:val="24"/>
        </w:rPr>
        <w:t>Pētniecības programma</w:t>
      </w:r>
      <w:r w:rsidR="0081377A">
        <w:rPr>
          <w:rFonts w:ascii="Times New Roman" w:eastAsia="Times New Roman" w:hAnsi="Times New Roman" w:cs="Times New Roman"/>
          <w:color w:val="000000" w:themeColor="text1"/>
          <w:sz w:val="24"/>
          <w:szCs w:val="24"/>
        </w:rPr>
        <w:t>”</w:t>
      </w:r>
      <w:r w:rsidRPr="003E5102">
        <w:rPr>
          <w:rFonts w:ascii="Times New Roman" w:eastAsia="Times New Roman" w:hAnsi="Times New Roman" w:cs="Times New Roman"/>
          <w:color w:val="000000" w:themeColor="text1"/>
          <w:sz w:val="24"/>
          <w:szCs w:val="24"/>
        </w:rPr>
        <w:t xml:space="preserve">, </w:t>
      </w:r>
      <w:r w:rsidRPr="003E5102">
        <w:rPr>
          <w:rFonts w:ascii="Times New Roman" w:eastAsia="Times New Roman" w:hAnsi="Times New Roman" w:cs="Times New Roman"/>
          <w:sz w:val="24"/>
          <w:szCs w:val="24"/>
        </w:rPr>
        <w:t>k</w:t>
      </w:r>
      <w:r w:rsidR="0081377A">
        <w:rPr>
          <w:rFonts w:ascii="Times New Roman" w:eastAsia="Times New Roman" w:hAnsi="Times New Roman" w:cs="Times New Roman"/>
          <w:sz w:val="24"/>
          <w:szCs w:val="24"/>
        </w:rPr>
        <w:t>ā</w:t>
      </w:r>
      <w:r w:rsidRPr="003E5102">
        <w:rPr>
          <w:rFonts w:ascii="Times New Roman" w:eastAsia="Times New Roman" w:hAnsi="Times New Roman" w:cs="Times New Roman"/>
          <w:sz w:val="24"/>
          <w:szCs w:val="24"/>
        </w:rPr>
        <w:t xml:space="preserve"> arī </w:t>
      </w:r>
      <w:r w:rsidR="0081377A">
        <w:rPr>
          <w:rFonts w:ascii="Times New Roman" w:eastAsia="Times New Roman" w:hAnsi="Times New Roman" w:cs="Times New Roman"/>
          <w:sz w:val="24"/>
          <w:szCs w:val="24"/>
        </w:rPr>
        <w:t>“</w:t>
      </w:r>
      <w:r w:rsidRPr="003E5102">
        <w:rPr>
          <w:rFonts w:ascii="Times New Roman" w:eastAsia="Times New Roman" w:hAnsi="Times New Roman" w:cs="Times New Roman"/>
          <w:sz w:val="24"/>
          <w:szCs w:val="24"/>
        </w:rPr>
        <w:t>Pedagoga palīgi mācību stundās STEM un vides, kā arī multidisciplinār</w:t>
      </w:r>
      <w:r w:rsidR="00824A3C">
        <w:rPr>
          <w:rFonts w:ascii="Times New Roman" w:eastAsia="Times New Roman" w:hAnsi="Times New Roman" w:cs="Times New Roman"/>
          <w:sz w:val="24"/>
          <w:szCs w:val="24"/>
        </w:rPr>
        <w:t>ajā</w:t>
      </w:r>
      <w:r w:rsidRPr="003E5102">
        <w:rPr>
          <w:rFonts w:ascii="Times New Roman" w:eastAsia="Times New Roman" w:hAnsi="Times New Roman" w:cs="Times New Roman"/>
          <w:sz w:val="24"/>
          <w:szCs w:val="24"/>
        </w:rPr>
        <w:t xml:space="preserve"> jomā</w:t>
      </w:r>
      <w:r w:rsidR="00824A3C">
        <w:rPr>
          <w:rFonts w:ascii="Times New Roman" w:eastAsia="Times New Roman" w:hAnsi="Times New Roman" w:cs="Times New Roman"/>
          <w:sz w:val="24"/>
          <w:szCs w:val="24"/>
        </w:rPr>
        <w:t>”</w:t>
      </w:r>
      <w:r w:rsidRPr="003E5102">
        <w:rPr>
          <w:rFonts w:ascii="Times New Roman" w:eastAsia="Times New Roman" w:hAnsi="Times New Roman" w:cs="Times New Roman"/>
          <w:sz w:val="24"/>
          <w:szCs w:val="24"/>
        </w:rPr>
        <w:t>. Šogad projektā piedalījās 31 pedagogs, no tiem 18 pedagoga palīgi.</w:t>
      </w:r>
    </w:p>
    <w:p w14:paraId="29C461D3" w14:textId="6DE9A860" w:rsidR="00D37D09" w:rsidRPr="00D37D09" w:rsidRDefault="6F96A361" w:rsidP="00D37D09">
      <w:pPr>
        <w:pStyle w:val="Sarakstarindkopa"/>
        <w:numPr>
          <w:ilvl w:val="1"/>
          <w:numId w:val="6"/>
        </w:numPr>
        <w:jc w:val="both"/>
        <w:rPr>
          <w:rFonts w:ascii="Times New Roman" w:hAnsi="Times New Roman" w:cs="Times New Roman"/>
          <w:sz w:val="24"/>
          <w:szCs w:val="24"/>
        </w:rPr>
      </w:pPr>
      <w:r w:rsidRPr="00D37D09">
        <w:rPr>
          <w:rFonts w:ascii="Times New Roman" w:hAnsi="Times New Roman" w:cs="Times New Roman"/>
          <w:sz w:val="24"/>
          <w:szCs w:val="24"/>
        </w:rPr>
        <w:t>Projekta īsa anotācija un rezultāti.</w:t>
      </w:r>
    </w:p>
    <w:p w14:paraId="6249A496" w14:textId="2DB59290" w:rsidR="007129CA" w:rsidRPr="00D37D09" w:rsidRDefault="129E8C26" w:rsidP="00D37D09">
      <w:pPr>
        <w:ind w:left="142"/>
        <w:jc w:val="both"/>
        <w:rPr>
          <w:rFonts w:ascii="Times New Roman" w:hAnsi="Times New Roman" w:cs="Times New Roman"/>
          <w:sz w:val="24"/>
          <w:szCs w:val="24"/>
        </w:rPr>
      </w:pPr>
      <w:r w:rsidRPr="00D37D09">
        <w:rPr>
          <w:rFonts w:ascii="Times New Roman" w:eastAsia="Times New Roman" w:hAnsi="Times New Roman" w:cs="Times New Roman"/>
          <w:sz w:val="24"/>
          <w:szCs w:val="24"/>
        </w:rPr>
        <w:t>ESF projekts Nr.8.3.5.0/16/I/001 "Karjeras atbalsts vispārējās un profesionālās izglītības iestādē"</w:t>
      </w:r>
      <w:r w:rsidR="007826F2" w:rsidRPr="00D37D09">
        <w:rPr>
          <w:rFonts w:ascii="Times New Roman" w:eastAsia="Times New Roman" w:hAnsi="Times New Roman" w:cs="Times New Roman"/>
          <w:sz w:val="24"/>
          <w:szCs w:val="24"/>
        </w:rPr>
        <w:t>.</w:t>
      </w:r>
      <w:r w:rsidR="00641FDD" w:rsidRPr="00D37D09">
        <w:rPr>
          <w:rFonts w:ascii="Times New Roman" w:eastAsia="Times New Roman" w:hAnsi="Times New Roman" w:cs="Times New Roman"/>
          <w:sz w:val="24"/>
          <w:szCs w:val="24"/>
        </w:rPr>
        <w:t xml:space="preserve"> </w:t>
      </w:r>
      <w:r w:rsidR="008B1F43" w:rsidRPr="00D37D09">
        <w:rPr>
          <w:rFonts w:ascii="Times New Roman" w:eastAsia="Times New Roman" w:hAnsi="Times New Roman" w:cs="Times New Roman"/>
          <w:sz w:val="24"/>
          <w:szCs w:val="24"/>
        </w:rPr>
        <w:t xml:space="preserve">Projektā </w:t>
      </w:r>
      <w:r w:rsidR="00824A3C" w:rsidRPr="00D37D09">
        <w:rPr>
          <w:rFonts w:ascii="Times New Roman" w:eastAsia="Times New Roman" w:hAnsi="Times New Roman" w:cs="Times New Roman"/>
          <w:sz w:val="24"/>
          <w:szCs w:val="24"/>
        </w:rPr>
        <w:t>tā</w:t>
      </w:r>
      <w:r w:rsidR="008B1F43" w:rsidRPr="00D37D09">
        <w:rPr>
          <w:rFonts w:ascii="Times New Roman" w:eastAsia="Times New Roman" w:hAnsi="Times New Roman" w:cs="Times New Roman"/>
          <w:sz w:val="24"/>
          <w:szCs w:val="24"/>
        </w:rPr>
        <w:t xml:space="preserve"> īstenošanas laikā skolā darbojas 2 </w:t>
      </w:r>
      <w:r w:rsidR="00824A3C" w:rsidRPr="00D37D09">
        <w:rPr>
          <w:rFonts w:ascii="Times New Roman" w:eastAsia="Times New Roman" w:hAnsi="Times New Roman" w:cs="Times New Roman"/>
          <w:sz w:val="24"/>
          <w:szCs w:val="24"/>
        </w:rPr>
        <w:t>sertificēti</w:t>
      </w:r>
      <w:r w:rsidR="008B1F43" w:rsidRPr="00D37D09">
        <w:rPr>
          <w:rFonts w:ascii="Times New Roman" w:eastAsia="Times New Roman" w:hAnsi="Times New Roman" w:cs="Times New Roman"/>
          <w:color w:val="FF0000"/>
          <w:sz w:val="24"/>
          <w:szCs w:val="24"/>
        </w:rPr>
        <w:t xml:space="preserve"> </w:t>
      </w:r>
      <w:r w:rsidR="008B1F43" w:rsidRPr="00D37D09">
        <w:rPr>
          <w:rFonts w:ascii="Times New Roman" w:eastAsia="Times New Roman" w:hAnsi="Times New Roman" w:cs="Times New Roman"/>
          <w:sz w:val="24"/>
          <w:szCs w:val="24"/>
        </w:rPr>
        <w:t>karjeras ko</w:t>
      </w:r>
      <w:r w:rsidR="001C7D5E" w:rsidRPr="00D37D09">
        <w:rPr>
          <w:rFonts w:ascii="Times New Roman" w:eastAsia="Times New Roman" w:hAnsi="Times New Roman" w:cs="Times New Roman"/>
          <w:sz w:val="24"/>
          <w:szCs w:val="24"/>
        </w:rPr>
        <w:t>n</w:t>
      </w:r>
      <w:r w:rsidR="008B1F43" w:rsidRPr="00D37D09">
        <w:rPr>
          <w:rFonts w:ascii="Times New Roman" w:eastAsia="Times New Roman" w:hAnsi="Times New Roman" w:cs="Times New Roman"/>
          <w:sz w:val="24"/>
          <w:szCs w:val="24"/>
        </w:rPr>
        <w:t xml:space="preserve">sultanti, </w:t>
      </w:r>
      <w:r w:rsidR="0063748E" w:rsidRPr="00D37D09">
        <w:rPr>
          <w:rFonts w:ascii="Times New Roman" w:eastAsia="Times New Roman" w:hAnsi="Times New Roman" w:cs="Times New Roman"/>
          <w:sz w:val="24"/>
          <w:szCs w:val="24"/>
        </w:rPr>
        <w:t>kuriem</w:t>
      </w:r>
      <w:r w:rsidR="008B1F43" w:rsidRPr="00D37D09">
        <w:rPr>
          <w:rFonts w:ascii="Times New Roman" w:eastAsia="Times New Roman" w:hAnsi="Times New Roman" w:cs="Times New Roman"/>
          <w:sz w:val="24"/>
          <w:szCs w:val="24"/>
        </w:rPr>
        <w:t xml:space="preserve"> ir </w:t>
      </w:r>
      <w:r w:rsidR="00676196" w:rsidRPr="00D37D09">
        <w:rPr>
          <w:rFonts w:ascii="Times New Roman" w:eastAsia="Times New Roman" w:hAnsi="Times New Roman" w:cs="Times New Roman"/>
          <w:sz w:val="24"/>
          <w:szCs w:val="24"/>
        </w:rPr>
        <w:t xml:space="preserve">tiesības strādāt par pedagogu </w:t>
      </w:r>
      <w:r w:rsidR="0063748E" w:rsidRPr="00D37D09">
        <w:rPr>
          <w:rFonts w:ascii="Times New Roman" w:eastAsia="Times New Roman" w:hAnsi="Times New Roman" w:cs="Times New Roman"/>
          <w:sz w:val="24"/>
          <w:szCs w:val="24"/>
        </w:rPr>
        <w:t xml:space="preserve">- </w:t>
      </w:r>
      <w:r w:rsidR="00676196" w:rsidRPr="00D37D09">
        <w:rPr>
          <w:rFonts w:ascii="Times New Roman" w:eastAsia="Times New Roman" w:hAnsi="Times New Roman" w:cs="Times New Roman"/>
          <w:sz w:val="24"/>
          <w:szCs w:val="24"/>
        </w:rPr>
        <w:t>karjeras konsultantu.</w:t>
      </w:r>
      <w:r w:rsidR="007129CA" w:rsidRPr="00D37D09">
        <w:rPr>
          <w:rFonts w:ascii="Times New Roman" w:eastAsia="Times New Roman" w:hAnsi="Times New Roman" w:cs="Times New Roman"/>
          <w:sz w:val="24"/>
          <w:szCs w:val="24"/>
        </w:rPr>
        <w:t xml:space="preserve"> </w:t>
      </w:r>
      <w:r w:rsidR="00F85D83" w:rsidRPr="00D37D09">
        <w:rPr>
          <w:rFonts w:ascii="Times New Roman" w:eastAsia="Times New Roman" w:hAnsi="Times New Roman" w:cs="Times New Roman"/>
          <w:sz w:val="24"/>
          <w:szCs w:val="24"/>
        </w:rPr>
        <w:t xml:space="preserve">Pedagogi un atbalsta personāls iesaistās karjeras izglītības pasākumu īstenošanā. </w:t>
      </w:r>
      <w:r w:rsidR="003E3AD7" w:rsidRPr="00D37D09">
        <w:rPr>
          <w:rFonts w:ascii="Times New Roman" w:eastAsia="Times New Roman" w:hAnsi="Times New Roman" w:cs="Times New Roman"/>
          <w:sz w:val="24"/>
          <w:szCs w:val="24"/>
        </w:rPr>
        <w:t>Skola</w:t>
      </w:r>
      <w:r w:rsidR="00F85D83" w:rsidRPr="00D37D09">
        <w:rPr>
          <w:rFonts w:ascii="Times New Roman" w:eastAsia="Times New Roman" w:hAnsi="Times New Roman" w:cs="Times New Roman"/>
          <w:sz w:val="24"/>
          <w:szCs w:val="24"/>
        </w:rPr>
        <w:t xml:space="preserve"> sniedz informāciju izglītojamajiem un viņu vecākiem par vidējās izglītības un profesionālās izglītības programmu izvēles iespējām. Karjeras izglītība tiek </w:t>
      </w:r>
      <w:r w:rsidR="00375B09" w:rsidRPr="00D37D09">
        <w:rPr>
          <w:rFonts w:ascii="Times New Roman" w:eastAsia="Times New Roman" w:hAnsi="Times New Roman" w:cs="Times New Roman"/>
          <w:sz w:val="24"/>
          <w:szCs w:val="24"/>
        </w:rPr>
        <w:t>integrēt</w:t>
      </w:r>
      <w:r w:rsidR="00B855F5" w:rsidRPr="00D37D09">
        <w:rPr>
          <w:rFonts w:ascii="Times New Roman" w:eastAsia="Times New Roman" w:hAnsi="Times New Roman" w:cs="Times New Roman"/>
          <w:sz w:val="24"/>
          <w:szCs w:val="24"/>
        </w:rPr>
        <w:t>a</w:t>
      </w:r>
      <w:r w:rsidR="00F85D83" w:rsidRPr="00D37D09">
        <w:rPr>
          <w:rFonts w:ascii="Times New Roman" w:eastAsia="Times New Roman" w:hAnsi="Times New Roman" w:cs="Times New Roman"/>
          <w:sz w:val="24"/>
          <w:szCs w:val="24"/>
        </w:rPr>
        <w:t xml:space="preserve"> visās skolas īstenotajās izglītības programmās</w:t>
      </w:r>
      <w:r w:rsidR="00B855F5" w:rsidRPr="00D37D09">
        <w:rPr>
          <w:rFonts w:ascii="Times New Roman" w:eastAsia="Times New Roman" w:hAnsi="Times New Roman" w:cs="Times New Roman"/>
          <w:sz w:val="24"/>
          <w:szCs w:val="24"/>
        </w:rPr>
        <w:t>,</w:t>
      </w:r>
      <w:r w:rsidR="009A23C8" w:rsidRPr="00D37D09">
        <w:rPr>
          <w:rFonts w:ascii="Times New Roman" w:eastAsia="Times New Roman" w:hAnsi="Times New Roman" w:cs="Times New Roman"/>
          <w:sz w:val="24"/>
          <w:szCs w:val="24"/>
        </w:rPr>
        <w:t xml:space="preserve"> </w:t>
      </w:r>
      <w:r w:rsidR="00B855F5" w:rsidRPr="00D37D09">
        <w:rPr>
          <w:rFonts w:ascii="Times New Roman" w:eastAsia="Times New Roman" w:hAnsi="Times New Roman" w:cs="Times New Roman"/>
          <w:sz w:val="24"/>
          <w:szCs w:val="24"/>
        </w:rPr>
        <w:t>kā arī</w:t>
      </w:r>
      <w:r w:rsidR="00F85D83" w:rsidRPr="00D37D09">
        <w:rPr>
          <w:rFonts w:ascii="Times New Roman" w:eastAsia="Times New Roman" w:hAnsi="Times New Roman" w:cs="Times New Roman"/>
          <w:sz w:val="24"/>
          <w:szCs w:val="24"/>
        </w:rPr>
        <w:t xml:space="preserve"> audzināšanas programmā. Klases audzinātāju darba plānos ir iekļautas tēmas, kas ir saistītas ar karjeras izglītību. Ārkārtējās situācijas valstī Covid – 19 dēļ attālinātā mācību laikā karjeras konsultanti piedāvāja klases audzinātājiem prezentācijas un video ierakstus par dažādām profesijām.</w:t>
      </w:r>
    </w:p>
    <w:p w14:paraId="6968D8E0" w14:textId="0C54DFEF" w:rsidR="00F14FA4" w:rsidRDefault="007129CA" w:rsidP="00525AAE">
      <w:pPr>
        <w:pStyle w:val="Paraststmeklis"/>
        <w:jc w:val="both"/>
      </w:pPr>
      <w:r>
        <w:t xml:space="preserve">2021./2022.mācību gadā </w:t>
      </w:r>
      <w:r w:rsidR="00F14FA4">
        <w:t xml:space="preserve">tika īstenots karjeras atbalsta pasākumu plāns, kas ietver dažādus pasākumus, </w:t>
      </w:r>
      <w:r w:rsidR="00B855F5">
        <w:t>no kuriem svarīgākie bija sekojošie</w:t>
      </w:r>
      <w:r w:rsidR="00F14FA4">
        <w:t>:</w:t>
      </w:r>
    </w:p>
    <w:p w14:paraId="3A048FCF" w14:textId="2874184A" w:rsidR="007129CA" w:rsidRPr="007129CA" w:rsidRDefault="007129CA" w:rsidP="00A8350A">
      <w:pPr>
        <w:pStyle w:val="Paraststmeklis"/>
        <w:numPr>
          <w:ilvl w:val="0"/>
          <w:numId w:val="26"/>
        </w:numPr>
        <w:rPr>
          <w:lang w:eastAsia="lv-LV"/>
        </w:rPr>
      </w:pPr>
      <w:r w:rsidRPr="007129CA">
        <w:rPr>
          <w:lang w:eastAsia="lv-LV"/>
        </w:rPr>
        <w:t>grupu nodarbības visām klasēm, tēmas "Ievads karjeras izglītībā", "Karjeras palīgi"</w:t>
      </w:r>
      <w:r w:rsidR="000C37AA">
        <w:rPr>
          <w:lang w:eastAsia="lv-LV"/>
        </w:rPr>
        <w:t>;</w:t>
      </w:r>
    </w:p>
    <w:p w14:paraId="5C0DC872" w14:textId="3DF3D5F7" w:rsidR="007129CA" w:rsidRPr="00F14FA4" w:rsidRDefault="007129CA" w:rsidP="00A8350A">
      <w:pPr>
        <w:pStyle w:val="Sarakstarindkopa"/>
        <w:numPr>
          <w:ilvl w:val="0"/>
          <w:numId w:val="26"/>
        </w:numPr>
        <w:spacing w:before="100" w:beforeAutospacing="1" w:after="100" w:afterAutospacing="1" w:line="240" w:lineRule="auto"/>
        <w:rPr>
          <w:rFonts w:ascii="Times New Roman" w:eastAsia="Times New Roman" w:hAnsi="Times New Roman" w:cs="Times New Roman"/>
          <w:sz w:val="24"/>
          <w:szCs w:val="24"/>
          <w:lang w:eastAsia="lv-LV"/>
        </w:rPr>
      </w:pPr>
      <w:r w:rsidRPr="00F14FA4">
        <w:rPr>
          <w:rFonts w:ascii="Times New Roman" w:eastAsia="Times New Roman" w:hAnsi="Times New Roman" w:cs="Times New Roman"/>
          <w:sz w:val="24"/>
          <w:szCs w:val="24"/>
          <w:lang w:eastAsia="lv-LV"/>
        </w:rPr>
        <w:t xml:space="preserve">veiktas </w:t>
      </w:r>
      <w:r w:rsidR="00B855F5">
        <w:rPr>
          <w:rFonts w:ascii="Times New Roman" w:eastAsia="Times New Roman" w:hAnsi="Times New Roman" w:cs="Times New Roman"/>
          <w:sz w:val="24"/>
          <w:szCs w:val="24"/>
          <w:lang w:eastAsia="lv-LV"/>
        </w:rPr>
        <w:t xml:space="preserve">skolēnu </w:t>
      </w:r>
      <w:r w:rsidRPr="00F14FA4">
        <w:rPr>
          <w:rFonts w:ascii="Times New Roman" w:eastAsia="Times New Roman" w:hAnsi="Times New Roman" w:cs="Times New Roman"/>
          <w:sz w:val="24"/>
          <w:szCs w:val="24"/>
          <w:lang w:eastAsia="lv-LV"/>
        </w:rPr>
        <w:t>elektroniskās aptaujas par nepieciešamo karjeras atbalstu skolā</w:t>
      </w:r>
      <w:r w:rsidR="00F14FA4">
        <w:rPr>
          <w:rFonts w:ascii="Times New Roman" w:eastAsia="Times New Roman" w:hAnsi="Times New Roman" w:cs="Times New Roman"/>
          <w:sz w:val="24"/>
          <w:szCs w:val="24"/>
          <w:lang w:eastAsia="lv-LV"/>
        </w:rPr>
        <w:t>;</w:t>
      </w:r>
    </w:p>
    <w:p w14:paraId="17CFABDC" w14:textId="619BAFE7" w:rsidR="007129CA" w:rsidRPr="00F14FA4" w:rsidRDefault="007129CA" w:rsidP="00A8350A">
      <w:pPr>
        <w:pStyle w:val="Sarakstarindkopa"/>
        <w:numPr>
          <w:ilvl w:val="0"/>
          <w:numId w:val="26"/>
        </w:numPr>
        <w:spacing w:before="100" w:beforeAutospacing="1" w:after="100" w:afterAutospacing="1" w:line="240" w:lineRule="auto"/>
        <w:rPr>
          <w:rFonts w:ascii="Times New Roman" w:eastAsia="Times New Roman" w:hAnsi="Times New Roman" w:cs="Times New Roman"/>
          <w:sz w:val="24"/>
          <w:szCs w:val="24"/>
          <w:lang w:eastAsia="lv-LV"/>
        </w:rPr>
      </w:pPr>
      <w:r w:rsidRPr="00F14FA4">
        <w:rPr>
          <w:rFonts w:ascii="Times New Roman" w:eastAsia="Times New Roman" w:hAnsi="Times New Roman" w:cs="Times New Roman"/>
          <w:sz w:val="24"/>
          <w:szCs w:val="24"/>
          <w:lang w:eastAsia="lv-LV"/>
        </w:rPr>
        <w:t xml:space="preserve">VIAA </w:t>
      </w:r>
      <w:r w:rsidR="00F14FA4" w:rsidRPr="00F14FA4">
        <w:rPr>
          <w:rFonts w:ascii="Times New Roman" w:eastAsia="Times New Roman" w:hAnsi="Times New Roman" w:cs="Times New Roman"/>
          <w:sz w:val="24"/>
          <w:szCs w:val="24"/>
          <w:lang w:eastAsia="lv-LV"/>
        </w:rPr>
        <w:t>aptaujas</w:t>
      </w:r>
      <w:r w:rsidRPr="00F14FA4">
        <w:rPr>
          <w:rFonts w:ascii="Times New Roman" w:eastAsia="Times New Roman" w:hAnsi="Times New Roman" w:cs="Times New Roman"/>
          <w:sz w:val="24"/>
          <w:szCs w:val="24"/>
          <w:lang w:eastAsia="lv-LV"/>
        </w:rPr>
        <w:t xml:space="preserve"> par sniegto karjeras atbalstu skolā organizācija</w:t>
      </w:r>
      <w:r w:rsidR="000C37AA">
        <w:rPr>
          <w:rFonts w:ascii="Times New Roman" w:eastAsia="Times New Roman" w:hAnsi="Times New Roman" w:cs="Times New Roman"/>
          <w:sz w:val="24"/>
          <w:szCs w:val="24"/>
          <w:lang w:eastAsia="lv-LV"/>
        </w:rPr>
        <w:t>;</w:t>
      </w:r>
    </w:p>
    <w:p w14:paraId="1500E6B9" w14:textId="210F8B66" w:rsidR="007129CA" w:rsidRPr="00F14FA4" w:rsidRDefault="007129CA" w:rsidP="00A8350A">
      <w:pPr>
        <w:pStyle w:val="Sarakstarindkopa"/>
        <w:numPr>
          <w:ilvl w:val="0"/>
          <w:numId w:val="26"/>
        </w:numPr>
        <w:spacing w:before="100" w:beforeAutospacing="1" w:after="100" w:afterAutospacing="1" w:line="240" w:lineRule="auto"/>
        <w:rPr>
          <w:rFonts w:ascii="Times New Roman" w:eastAsia="Times New Roman" w:hAnsi="Times New Roman" w:cs="Times New Roman"/>
          <w:sz w:val="24"/>
          <w:szCs w:val="24"/>
          <w:lang w:eastAsia="lv-LV"/>
        </w:rPr>
      </w:pPr>
      <w:r w:rsidRPr="00F14FA4">
        <w:rPr>
          <w:rFonts w:ascii="Times New Roman" w:eastAsia="Times New Roman" w:hAnsi="Times New Roman" w:cs="Times New Roman"/>
          <w:sz w:val="24"/>
          <w:szCs w:val="24"/>
          <w:lang w:eastAsia="lv-LV"/>
        </w:rPr>
        <w:t>"Ēnu dien</w:t>
      </w:r>
      <w:r w:rsidR="00DB7A88">
        <w:rPr>
          <w:rFonts w:ascii="Times New Roman" w:eastAsia="Times New Roman" w:hAnsi="Times New Roman" w:cs="Times New Roman"/>
          <w:sz w:val="24"/>
          <w:szCs w:val="24"/>
          <w:lang w:eastAsia="lv-LV"/>
        </w:rPr>
        <w:t>as</w:t>
      </w:r>
      <w:r w:rsidRPr="00F14FA4">
        <w:rPr>
          <w:rFonts w:ascii="Times New Roman" w:eastAsia="Times New Roman" w:hAnsi="Times New Roman" w:cs="Times New Roman"/>
          <w:sz w:val="24"/>
          <w:szCs w:val="24"/>
          <w:lang w:eastAsia="lv-LV"/>
        </w:rPr>
        <w:t xml:space="preserve"> 2022."</w:t>
      </w:r>
      <w:r w:rsidR="00DB7A88">
        <w:rPr>
          <w:rFonts w:ascii="Times New Roman" w:eastAsia="Times New Roman" w:hAnsi="Times New Roman" w:cs="Times New Roman"/>
          <w:sz w:val="24"/>
          <w:szCs w:val="24"/>
          <w:lang w:eastAsia="lv-LV"/>
        </w:rPr>
        <w:t xml:space="preserve"> </w:t>
      </w:r>
      <w:r w:rsidRPr="00F14FA4">
        <w:rPr>
          <w:rFonts w:ascii="Times New Roman" w:eastAsia="Times New Roman" w:hAnsi="Times New Roman" w:cs="Times New Roman"/>
          <w:sz w:val="24"/>
          <w:szCs w:val="24"/>
          <w:lang w:eastAsia="lv-LV"/>
        </w:rPr>
        <w:t>priekšlikumu izstrāde un iesniegšana</w:t>
      </w:r>
      <w:r w:rsidR="000C37AA">
        <w:rPr>
          <w:rFonts w:ascii="Times New Roman" w:eastAsia="Times New Roman" w:hAnsi="Times New Roman" w:cs="Times New Roman"/>
          <w:sz w:val="24"/>
          <w:szCs w:val="24"/>
          <w:lang w:eastAsia="lv-LV"/>
        </w:rPr>
        <w:t>;</w:t>
      </w:r>
    </w:p>
    <w:p w14:paraId="5EA00BD7" w14:textId="451C66C8" w:rsidR="00525AAE" w:rsidRDefault="007129CA" w:rsidP="00A8350A">
      <w:pPr>
        <w:pStyle w:val="Sarakstarindkopa"/>
        <w:numPr>
          <w:ilvl w:val="0"/>
          <w:numId w:val="26"/>
        </w:numPr>
        <w:spacing w:before="100" w:beforeAutospacing="1" w:after="100" w:afterAutospacing="1" w:line="240" w:lineRule="auto"/>
        <w:rPr>
          <w:rFonts w:ascii="Times New Roman" w:eastAsia="Times New Roman" w:hAnsi="Times New Roman" w:cs="Times New Roman"/>
          <w:sz w:val="24"/>
          <w:szCs w:val="24"/>
          <w:lang w:eastAsia="lv-LV"/>
        </w:rPr>
      </w:pPr>
      <w:r w:rsidRPr="00F14FA4">
        <w:rPr>
          <w:rFonts w:ascii="Times New Roman" w:eastAsia="Times New Roman" w:hAnsi="Times New Roman" w:cs="Times New Roman"/>
          <w:sz w:val="24"/>
          <w:szCs w:val="24"/>
          <w:lang w:eastAsia="lv-LV"/>
        </w:rPr>
        <w:t xml:space="preserve">izglītojamo, pedagogu un vecāku informēšana par </w:t>
      </w:r>
      <w:r w:rsidR="00F85D83" w:rsidRPr="00F14FA4">
        <w:rPr>
          <w:rFonts w:ascii="Times New Roman" w:eastAsia="Times New Roman" w:hAnsi="Times New Roman" w:cs="Times New Roman"/>
          <w:sz w:val="24"/>
          <w:szCs w:val="24"/>
          <w:lang w:eastAsia="lv-LV"/>
        </w:rPr>
        <w:t>aktualitātēm</w:t>
      </w:r>
      <w:r w:rsidRPr="00F14FA4">
        <w:rPr>
          <w:rFonts w:ascii="Times New Roman" w:eastAsia="Times New Roman" w:hAnsi="Times New Roman" w:cs="Times New Roman"/>
          <w:sz w:val="24"/>
          <w:szCs w:val="24"/>
          <w:lang w:eastAsia="lv-LV"/>
        </w:rPr>
        <w:t xml:space="preserve"> karjeras izglītībā e-klasē</w:t>
      </w:r>
      <w:r w:rsidR="003E5102">
        <w:rPr>
          <w:rFonts w:ascii="Times New Roman" w:eastAsia="Times New Roman" w:hAnsi="Times New Roman" w:cs="Times New Roman"/>
          <w:sz w:val="24"/>
          <w:szCs w:val="24"/>
          <w:lang w:eastAsia="lv-LV"/>
        </w:rPr>
        <w:t>.</w:t>
      </w:r>
    </w:p>
    <w:p w14:paraId="78052B2E" w14:textId="50918C17" w:rsidR="129E8C26" w:rsidRPr="00F432F6" w:rsidRDefault="129E8C26" w:rsidP="129E8C26">
      <w:pPr>
        <w:rPr>
          <w:rFonts w:ascii="Times New Roman" w:eastAsia="Times New Roman" w:hAnsi="Times New Roman" w:cs="Times New Roman"/>
          <w:sz w:val="24"/>
          <w:szCs w:val="24"/>
          <w:lang w:eastAsia="lv-LV"/>
        </w:rPr>
      </w:pPr>
      <w:r w:rsidRPr="005B762B">
        <w:rPr>
          <w:rFonts w:ascii="Times New Roman" w:eastAsia="Times New Roman" w:hAnsi="Times New Roman" w:cs="Times New Roman"/>
          <w:sz w:val="26"/>
          <w:szCs w:val="26"/>
        </w:rPr>
        <w:t xml:space="preserve">4.4. </w:t>
      </w:r>
      <w:r w:rsidR="6F96A361" w:rsidRPr="005B762B">
        <w:rPr>
          <w:rFonts w:ascii="Times New Roman" w:hAnsi="Times New Roman" w:cs="Times New Roman"/>
          <w:sz w:val="24"/>
          <w:szCs w:val="24"/>
        </w:rPr>
        <w:t>Projekta īsa anotācija un rezultāti.</w:t>
      </w:r>
    </w:p>
    <w:p w14:paraId="1A988DD5" w14:textId="5D329522" w:rsidR="00EA13DA" w:rsidRPr="00324B3E" w:rsidRDefault="129E8C26" w:rsidP="00525AAE">
      <w:pPr>
        <w:jc w:val="both"/>
        <w:rPr>
          <w:rFonts w:ascii="Times New Roman" w:hAnsi="Times New Roman" w:cs="Times New Roman"/>
          <w:sz w:val="24"/>
          <w:szCs w:val="24"/>
        </w:rPr>
      </w:pPr>
      <w:r w:rsidRPr="00324B3E">
        <w:rPr>
          <w:rFonts w:ascii="Times New Roman" w:eastAsia="Times New Roman" w:hAnsi="Times New Roman" w:cs="Times New Roman"/>
          <w:sz w:val="24"/>
          <w:szCs w:val="24"/>
        </w:rPr>
        <w:t>Projekts "Latvijas skolas soma"</w:t>
      </w:r>
      <w:r w:rsidR="00F56224" w:rsidRPr="00324B3E">
        <w:rPr>
          <w:rFonts w:ascii="Times New Roman" w:eastAsia="Times New Roman" w:hAnsi="Times New Roman" w:cs="Times New Roman"/>
          <w:sz w:val="24"/>
          <w:szCs w:val="24"/>
        </w:rPr>
        <w:t xml:space="preserve">, kura mērķis </w:t>
      </w:r>
      <w:r w:rsidR="006F4E33">
        <w:rPr>
          <w:rFonts w:ascii="Times New Roman" w:eastAsia="Times New Roman" w:hAnsi="Times New Roman" w:cs="Times New Roman"/>
          <w:sz w:val="24"/>
          <w:szCs w:val="24"/>
        </w:rPr>
        <w:t>ir</w:t>
      </w:r>
      <w:r w:rsidR="002A47D7">
        <w:rPr>
          <w:rFonts w:ascii="Times New Roman" w:eastAsia="Times New Roman" w:hAnsi="Times New Roman" w:cs="Times New Roman"/>
          <w:sz w:val="24"/>
          <w:szCs w:val="24"/>
        </w:rPr>
        <w:t xml:space="preserve"> </w:t>
      </w:r>
      <w:r w:rsidR="00F56224" w:rsidRPr="00324B3E">
        <w:rPr>
          <w:rFonts w:ascii="Times New Roman" w:eastAsia="Times New Roman" w:hAnsi="Times New Roman" w:cs="Times New Roman"/>
          <w:sz w:val="24"/>
          <w:szCs w:val="24"/>
        </w:rPr>
        <w:t>katram izglītojam</w:t>
      </w:r>
      <w:r w:rsidR="006F4E33">
        <w:rPr>
          <w:rFonts w:ascii="Times New Roman" w:eastAsia="Times New Roman" w:hAnsi="Times New Roman" w:cs="Times New Roman"/>
          <w:sz w:val="24"/>
          <w:szCs w:val="24"/>
        </w:rPr>
        <w:t>a</w:t>
      </w:r>
      <w:r w:rsidR="00F56224" w:rsidRPr="00324B3E">
        <w:rPr>
          <w:rFonts w:ascii="Times New Roman" w:eastAsia="Times New Roman" w:hAnsi="Times New Roman" w:cs="Times New Roman"/>
          <w:sz w:val="24"/>
          <w:szCs w:val="24"/>
        </w:rPr>
        <w:t xml:space="preserve">m </w:t>
      </w:r>
      <w:r w:rsidR="006F4E33">
        <w:rPr>
          <w:rFonts w:ascii="Times New Roman" w:eastAsia="Times New Roman" w:hAnsi="Times New Roman" w:cs="Times New Roman"/>
          <w:sz w:val="24"/>
          <w:szCs w:val="24"/>
        </w:rPr>
        <w:t>dot iespēju</w:t>
      </w:r>
      <w:r w:rsidR="00F56224" w:rsidRPr="00324B3E">
        <w:rPr>
          <w:rFonts w:ascii="Times New Roman" w:eastAsia="Times New Roman" w:hAnsi="Times New Roman" w:cs="Times New Roman"/>
          <w:sz w:val="24"/>
          <w:szCs w:val="24"/>
        </w:rPr>
        <w:t xml:space="preserve"> vismaz divas reizes gadā apmeklēt </w:t>
      </w:r>
      <w:r w:rsidR="00D01301" w:rsidRPr="00324B3E">
        <w:rPr>
          <w:rFonts w:ascii="Times New Roman" w:eastAsia="Times New Roman" w:hAnsi="Times New Roman" w:cs="Times New Roman"/>
          <w:sz w:val="24"/>
          <w:szCs w:val="24"/>
        </w:rPr>
        <w:t>dažādus kultūras pasākumus, kas bagātina viņa redzes</w:t>
      </w:r>
      <w:r w:rsidR="00534FBC" w:rsidRPr="00324B3E">
        <w:rPr>
          <w:rFonts w:ascii="Times New Roman" w:eastAsia="Times New Roman" w:hAnsi="Times New Roman" w:cs="Times New Roman"/>
          <w:sz w:val="24"/>
          <w:szCs w:val="24"/>
        </w:rPr>
        <w:t xml:space="preserve">loku un mācību procesu padara </w:t>
      </w:r>
      <w:r w:rsidR="00E82A72" w:rsidRPr="00324B3E">
        <w:rPr>
          <w:rFonts w:ascii="Times New Roman" w:eastAsia="Times New Roman" w:hAnsi="Times New Roman" w:cs="Times New Roman"/>
          <w:sz w:val="24"/>
          <w:szCs w:val="24"/>
        </w:rPr>
        <w:t>daudzveidīgāku</w:t>
      </w:r>
      <w:r w:rsidR="00AF2A65" w:rsidRPr="00324B3E">
        <w:rPr>
          <w:rFonts w:ascii="Times New Roman" w:eastAsia="Times New Roman" w:hAnsi="Times New Roman" w:cs="Times New Roman"/>
          <w:sz w:val="24"/>
          <w:szCs w:val="24"/>
        </w:rPr>
        <w:t>. 2021./2022.mācību gadā īpaša uzmanība tika pievērsta att</w:t>
      </w:r>
      <w:r w:rsidR="00396493" w:rsidRPr="00324B3E">
        <w:rPr>
          <w:rFonts w:ascii="Times New Roman" w:eastAsia="Times New Roman" w:hAnsi="Times New Roman" w:cs="Times New Roman"/>
          <w:sz w:val="24"/>
          <w:szCs w:val="24"/>
        </w:rPr>
        <w:t>ālinātiem pasākumiem,</w:t>
      </w:r>
      <w:r w:rsidR="00F616BF" w:rsidRPr="00324B3E">
        <w:rPr>
          <w:rFonts w:ascii="Times New Roman" w:eastAsia="Times New Roman" w:hAnsi="Times New Roman" w:cs="Times New Roman"/>
          <w:sz w:val="24"/>
          <w:szCs w:val="24"/>
        </w:rPr>
        <w:t xml:space="preserve"> kas tieši saistīti ar Latvijas kultūras kanonu</w:t>
      </w:r>
      <w:r w:rsidR="00997EB1" w:rsidRPr="00324B3E">
        <w:rPr>
          <w:rFonts w:ascii="Times New Roman" w:eastAsia="Times New Roman" w:hAnsi="Times New Roman" w:cs="Times New Roman"/>
          <w:sz w:val="24"/>
          <w:szCs w:val="24"/>
        </w:rPr>
        <w:t xml:space="preserve">, </w:t>
      </w:r>
      <w:r w:rsidR="00396493" w:rsidRPr="00324B3E">
        <w:rPr>
          <w:rFonts w:ascii="Times New Roman" w:eastAsia="Times New Roman" w:hAnsi="Times New Roman" w:cs="Times New Roman"/>
          <w:sz w:val="24"/>
          <w:szCs w:val="24"/>
        </w:rPr>
        <w:t>veicin</w:t>
      </w:r>
      <w:r w:rsidR="006F4E33">
        <w:rPr>
          <w:rFonts w:ascii="Times New Roman" w:eastAsia="Times New Roman" w:hAnsi="Times New Roman" w:cs="Times New Roman"/>
          <w:sz w:val="24"/>
          <w:szCs w:val="24"/>
        </w:rPr>
        <w:t>ot</w:t>
      </w:r>
      <w:r w:rsidR="002A47D7">
        <w:rPr>
          <w:rFonts w:ascii="Times New Roman" w:eastAsia="Times New Roman" w:hAnsi="Times New Roman" w:cs="Times New Roman"/>
          <w:sz w:val="24"/>
          <w:szCs w:val="24"/>
        </w:rPr>
        <w:t xml:space="preserve"> </w:t>
      </w:r>
      <w:r w:rsidR="00396493" w:rsidRPr="00324B3E">
        <w:rPr>
          <w:rFonts w:ascii="Times New Roman" w:eastAsia="Times New Roman" w:hAnsi="Times New Roman" w:cs="Times New Roman"/>
          <w:sz w:val="24"/>
          <w:szCs w:val="24"/>
        </w:rPr>
        <w:t>zināšanas par Pārdaugavas vēstur</w:t>
      </w:r>
      <w:r w:rsidR="00305330" w:rsidRPr="00324B3E">
        <w:rPr>
          <w:rFonts w:ascii="Times New Roman" w:eastAsia="Times New Roman" w:hAnsi="Times New Roman" w:cs="Times New Roman"/>
          <w:sz w:val="24"/>
          <w:szCs w:val="24"/>
        </w:rPr>
        <w:t>i.</w:t>
      </w:r>
      <w:r w:rsidR="002A47D7">
        <w:rPr>
          <w:rFonts w:ascii="Times New Roman" w:eastAsia="Times New Roman" w:hAnsi="Times New Roman" w:cs="Times New Roman"/>
          <w:sz w:val="24"/>
          <w:szCs w:val="24"/>
        </w:rPr>
        <w:t xml:space="preserve"> </w:t>
      </w:r>
      <w:r w:rsidR="00BA1DE2" w:rsidRPr="00324B3E">
        <w:rPr>
          <w:rFonts w:ascii="Times New Roman" w:eastAsia="Times New Roman" w:hAnsi="Times New Roman" w:cs="Times New Roman"/>
          <w:sz w:val="24"/>
          <w:szCs w:val="24"/>
        </w:rPr>
        <w:t>Pasākum</w:t>
      </w:r>
      <w:r w:rsidR="0014216B" w:rsidRPr="00324B3E">
        <w:rPr>
          <w:rFonts w:ascii="Times New Roman" w:eastAsia="Times New Roman" w:hAnsi="Times New Roman" w:cs="Times New Roman"/>
          <w:sz w:val="24"/>
          <w:szCs w:val="24"/>
        </w:rPr>
        <w:t>i notika atbilstoši kultūras nozarei,</w:t>
      </w:r>
      <w:r w:rsidR="00912775" w:rsidRPr="00324B3E">
        <w:rPr>
          <w:rFonts w:ascii="Times New Roman" w:eastAsia="Times New Roman" w:hAnsi="Times New Roman" w:cs="Times New Roman"/>
          <w:sz w:val="24"/>
          <w:szCs w:val="24"/>
        </w:rPr>
        <w:t xml:space="preserve"> kur</w:t>
      </w:r>
      <w:r w:rsidR="006249AD">
        <w:rPr>
          <w:rFonts w:ascii="Times New Roman" w:eastAsia="Times New Roman" w:hAnsi="Times New Roman" w:cs="Times New Roman"/>
          <w:sz w:val="24"/>
          <w:szCs w:val="24"/>
        </w:rPr>
        <w:t>a</w:t>
      </w:r>
      <w:r w:rsidR="00912775" w:rsidRPr="00324B3E">
        <w:rPr>
          <w:rFonts w:ascii="Times New Roman" w:eastAsia="Times New Roman" w:hAnsi="Times New Roman" w:cs="Times New Roman"/>
          <w:sz w:val="24"/>
          <w:szCs w:val="24"/>
        </w:rPr>
        <w:t xml:space="preserve"> piedalījās skolas izglītojamie</w:t>
      </w:r>
      <w:r w:rsidR="006A53B4" w:rsidRPr="00324B3E">
        <w:rPr>
          <w:rFonts w:ascii="Times New Roman" w:eastAsia="Times New Roman" w:hAnsi="Times New Roman" w:cs="Times New Roman"/>
          <w:sz w:val="24"/>
          <w:szCs w:val="24"/>
        </w:rPr>
        <w:t>: 1.-3.klasē - 670 izglītojamie, 5.-</w:t>
      </w:r>
      <w:r w:rsidR="00AD406B" w:rsidRPr="00324B3E">
        <w:rPr>
          <w:rFonts w:ascii="Times New Roman" w:eastAsia="Times New Roman" w:hAnsi="Times New Roman" w:cs="Times New Roman"/>
          <w:sz w:val="24"/>
          <w:szCs w:val="24"/>
        </w:rPr>
        <w:t>6</w:t>
      </w:r>
      <w:r w:rsidR="006A53B4" w:rsidRPr="00324B3E">
        <w:rPr>
          <w:rFonts w:ascii="Times New Roman" w:eastAsia="Times New Roman" w:hAnsi="Times New Roman" w:cs="Times New Roman"/>
          <w:sz w:val="24"/>
          <w:szCs w:val="24"/>
        </w:rPr>
        <w:t xml:space="preserve">.klasē </w:t>
      </w:r>
      <w:r w:rsidR="00AD406B" w:rsidRPr="00324B3E">
        <w:rPr>
          <w:rFonts w:ascii="Times New Roman" w:eastAsia="Times New Roman" w:hAnsi="Times New Roman" w:cs="Times New Roman"/>
          <w:sz w:val="24"/>
          <w:szCs w:val="24"/>
        </w:rPr>
        <w:t>–</w:t>
      </w:r>
      <w:r w:rsidR="006A53B4" w:rsidRPr="00324B3E">
        <w:rPr>
          <w:rFonts w:ascii="Times New Roman" w:eastAsia="Times New Roman" w:hAnsi="Times New Roman" w:cs="Times New Roman"/>
          <w:sz w:val="24"/>
          <w:szCs w:val="24"/>
        </w:rPr>
        <w:t xml:space="preserve"> </w:t>
      </w:r>
      <w:r w:rsidR="00AD406B" w:rsidRPr="00324B3E">
        <w:rPr>
          <w:rFonts w:ascii="Times New Roman" w:eastAsia="Times New Roman" w:hAnsi="Times New Roman" w:cs="Times New Roman"/>
          <w:sz w:val="24"/>
          <w:szCs w:val="24"/>
        </w:rPr>
        <w:t xml:space="preserve">200 izglītojamie, 7.-9.klasē </w:t>
      </w:r>
      <w:r w:rsidR="00B504BA" w:rsidRPr="00324B3E">
        <w:rPr>
          <w:rFonts w:ascii="Times New Roman" w:eastAsia="Times New Roman" w:hAnsi="Times New Roman" w:cs="Times New Roman"/>
          <w:sz w:val="24"/>
          <w:szCs w:val="24"/>
        </w:rPr>
        <w:t>–</w:t>
      </w:r>
      <w:r w:rsidR="00AD406B" w:rsidRPr="00324B3E">
        <w:rPr>
          <w:rFonts w:ascii="Times New Roman" w:eastAsia="Times New Roman" w:hAnsi="Times New Roman" w:cs="Times New Roman"/>
          <w:sz w:val="24"/>
          <w:szCs w:val="24"/>
        </w:rPr>
        <w:t xml:space="preserve"> </w:t>
      </w:r>
      <w:r w:rsidR="00B504BA" w:rsidRPr="00324B3E">
        <w:rPr>
          <w:rFonts w:ascii="Times New Roman" w:eastAsia="Times New Roman" w:hAnsi="Times New Roman" w:cs="Times New Roman"/>
          <w:sz w:val="24"/>
          <w:szCs w:val="24"/>
        </w:rPr>
        <w:t>732 izglītojamie, 10.-12.klas</w:t>
      </w:r>
      <w:r w:rsidR="00494587" w:rsidRPr="00324B3E">
        <w:rPr>
          <w:rFonts w:ascii="Times New Roman" w:eastAsia="Times New Roman" w:hAnsi="Times New Roman" w:cs="Times New Roman"/>
          <w:sz w:val="24"/>
          <w:szCs w:val="24"/>
        </w:rPr>
        <w:t>ē</w:t>
      </w:r>
      <w:r w:rsidR="00B504BA" w:rsidRPr="00324B3E">
        <w:rPr>
          <w:rFonts w:ascii="Times New Roman" w:eastAsia="Times New Roman" w:hAnsi="Times New Roman" w:cs="Times New Roman"/>
          <w:sz w:val="24"/>
          <w:szCs w:val="24"/>
        </w:rPr>
        <w:t xml:space="preserve"> – 110 izglītojam</w:t>
      </w:r>
      <w:r w:rsidR="00494587" w:rsidRPr="00324B3E">
        <w:rPr>
          <w:rFonts w:ascii="Times New Roman" w:eastAsia="Times New Roman" w:hAnsi="Times New Roman" w:cs="Times New Roman"/>
          <w:sz w:val="24"/>
          <w:szCs w:val="24"/>
        </w:rPr>
        <w:t>ie.</w:t>
      </w:r>
      <w:r w:rsidR="00837248" w:rsidRPr="00324B3E">
        <w:rPr>
          <w:rFonts w:ascii="Times New Roman" w:eastAsia="Times New Roman" w:hAnsi="Times New Roman" w:cs="Times New Roman"/>
          <w:sz w:val="24"/>
          <w:szCs w:val="24"/>
        </w:rPr>
        <w:t xml:space="preserve"> Mācību gada laikā projektā piedalījās 1712 izglītojamie</w:t>
      </w:r>
      <w:r w:rsidR="0057242C" w:rsidRPr="00324B3E">
        <w:rPr>
          <w:rFonts w:ascii="Times New Roman" w:eastAsia="Times New Roman" w:hAnsi="Times New Roman" w:cs="Times New Roman"/>
          <w:sz w:val="24"/>
          <w:szCs w:val="24"/>
        </w:rPr>
        <w:t xml:space="preserve">, apmeklējot </w:t>
      </w:r>
      <w:r w:rsidR="008B4B34" w:rsidRPr="00324B3E">
        <w:rPr>
          <w:rFonts w:ascii="Times New Roman" w:eastAsia="Times New Roman" w:hAnsi="Times New Roman" w:cs="Times New Roman"/>
          <w:sz w:val="24"/>
          <w:szCs w:val="24"/>
        </w:rPr>
        <w:t>ekskursijas muzejos,</w:t>
      </w:r>
      <w:r w:rsidR="002A47D7">
        <w:rPr>
          <w:rFonts w:ascii="Times New Roman" w:eastAsia="Times New Roman" w:hAnsi="Times New Roman" w:cs="Times New Roman"/>
          <w:sz w:val="24"/>
          <w:szCs w:val="24"/>
        </w:rPr>
        <w:t xml:space="preserve"> </w:t>
      </w:r>
      <w:r w:rsidR="008A5725" w:rsidRPr="00324B3E">
        <w:rPr>
          <w:rFonts w:ascii="Times New Roman" w:eastAsia="Times New Roman" w:hAnsi="Times New Roman" w:cs="Times New Roman"/>
          <w:sz w:val="24"/>
          <w:szCs w:val="24"/>
        </w:rPr>
        <w:t>L</w:t>
      </w:r>
      <w:r w:rsidR="0057242C" w:rsidRPr="00324B3E">
        <w:rPr>
          <w:rFonts w:ascii="Times New Roman" w:eastAsia="Times New Roman" w:hAnsi="Times New Roman" w:cs="Times New Roman"/>
          <w:sz w:val="24"/>
          <w:szCs w:val="24"/>
        </w:rPr>
        <w:t xml:space="preserve">atvijas Leļļu teātra klubu, </w:t>
      </w:r>
      <w:r w:rsidR="008A5725" w:rsidRPr="00324B3E">
        <w:rPr>
          <w:rFonts w:ascii="Times New Roman" w:eastAsia="Times New Roman" w:hAnsi="Times New Roman" w:cs="Times New Roman"/>
          <w:sz w:val="24"/>
          <w:szCs w:val="24"/>
        </w:rPr>
        <w:t>nodarbības Svečturu darbnīcā</w:t>
      </w:r>
      <w:r w:rsidR="001507FD" w:rsidRPr="00324B3E">
        <w:rPr>
          <w:rFonts w:ascii="Times New Roman" w:eastAsia="Times New Roman" w:hAnsi="Times New Roman" w:cs="Times New Roman"/>
          <w:sz w:val="24"/>
          <w:szCs w:val="24"/>
        </w:rPr>
        <w:t>,</w:t>
      </w:r>
      <w:r w:rsidR="00EA13DA" w:rsidRPr="00324B3E">
        <w:rPr>
          <w:rFonts w:ascii="Times New Roman" w:eastAsia="Times New Roman" w:hAnsi="Times New Roman" w:cs="Times New Roman"/>
          <w:sz w:val="24"/>
          <w:szCs w:val="24"/>
        </w:rPr>
        <w:t xml:space="preserve"> </w:t>
      </w:r>
      <w:r w:rsidR="001507FD" w:rsidRPr="00324B3E">
        <w:rPr>
          <w:rFonts w:ascii="Times New Roman" w:eastAsia="Times New Roman" w:hAnsi="Times New Roman" w:cs="Times New Roman"/>
          <w:sz w:val="24"/>
          <w:szCs w:val="24"/>
        </w:rPr>
        <w:t>Z</w:t>
      </w:r>
      <w:r w:rsidR="00EA13DA" w:rsidRPr="00324B3E">
        <w:rPr>
          <w:rFonts w:ascii="Times New Roman" w:eastAsia="Times New Roman" w:hAnsi="Times New Roman" w:cs="Times New Roman"/>
          <w:sz w:val="24"/>
          <w:szCs w:val="24"/>
        </w:rPr>
        <w:t>in</w:t>
      </w:r>
      <w:r w:rsidR="001507FD" w:rsidRPr="00324B3E">
        <w:rPr>
          <w:rFonts w:ascii="Times New Roman" w:eastAsia="Times New Roman" w:hAnsi="Times New Roman" w:cs="Times New Roman"/>
          <w:sz w:val="24"/>
          <w:szCs w:val="24"/>
        </w:rPr>
        <w:t>ā</w:t>
      </w:r>
      <w:r w:rsidR="00EA13DA" w:rsidRPr="00324B3E">
        <w:rPr>
          <w:rFonts w:ascii="Times New Roman" w:eastAsia="Times New Roman" w:hAnsi="Times New Roman" w:cs="Times New Roman"/>
          <w:sz w:val="24"/>
          <w:szCs w:val="24"/>
        </w:rPr>
        <w:t xml:space="preserve">tnes teātrī, </w:t>
      </w:r>
      <w:r w:rsidR="008B4B34" w:rsidRPr="00324B3E">
        <w:rPr>
          <w:rFonts w:ascii="Times New Roman" w:eastAsia="Times New Roman" w:hAnsi="Times New Roman" w:cs="Times New Roman"/>
          <w:sz w:val="24"/>
          <w:szCs w:val="24"/>
        </w:rPr>
        <w:t>N</w:t>
      </w:r>
      <w:r w:rsidR="00514AB0" w:rsidRPr="00324B3E">
        <w:rPr>
          <w:rFonts w:ascii="Times New Roman" w:eastAsia="Times New Roman" w:hAnsi="Times New Roman" w:cs="Times New Roman"/>
          <w:sz w:val="24"/>
          <w:szCs w:val="24"/>
        </w:rPr>
        <w:t xml:space="preserve">amdara darbnīcā, </w:t>
      </w:r>
      <w:r w:rsidR="006249AD">
        <w:rPr>
          <w:rFonts w:ascii="Times New Roman" w:eastAsia="Times New Roman" w:hAnsi="Times New Roman" w:cs="Times New Roman"/>
          <w:sz w:val="24"/>
          <w:szCs w:val="24"/>
        </w:rPr>
        <w:t>“</w:t>
      </w:r>
      <w:r w:rsidR="00324B3E" w:rsidRPr="00324B3E">
        <w:rPr>
          <w:rFonts w:ascii="Times New Roman" w:eastAsia="Times New Roman" w:hAnsi="Times New Roman" w:cs="Times New Roman"/>
          <w:sz w:val="24"/>
          <w:szCs w:val="24"/>
        </w:rPr>
        <w:t>Virtuāla realitāte</w:t>
      </w:r>
      <w:r w:rsidR="006249AD">
        <w:rPr>
          <w:rFonts w:ascii="Times New Roman" w:eastAsia="Times New Roman" w:hAnsi="Times New Roman" w:cs="Times New Roman"/>
          <w:sz w:val="24"/>
          <w:szCs w:val="24"/>
        </w:rPr>
        <w:t>”</w:t>
      </w:r>
      <w:r w:rsidR="00324B3E" w:rsidRPr="00324B3E">
        <w:rPr>
          <w:rFonts w:ascii="Times New Roman" w:eastAsia="Times New Roman" w:hAnsi="Times New Roman" w:cs="Times New Roman"/>
          <w:sz w:val="24"/>
          <w:szCs w:val="24"/>
        </w:rPr>
        <w:t xml:space="preserve"> P.N.R. SIA.</w:t>
      </w:r>
    </w:p>
    <w:p w14:paraId="2F01D1B0" w14:textId="2CB6DE1C" w:rsidR="00166882" w:rsidRDefault="00586834" w:rsidP="00D37D09">
      <w:pPr>
        <w:pStyle w:val="Sarakstarindkopa"/>
        <w:numPr>
          <w:ilvl w:val="0"/>
          <w:numId w:val="5"/>
        </w:numPr>
        <w:spacing w:after="0" w:line="240" w:lineRule="auto"/>
        <w:jc w:val="center"/>
        <w:rPr>
          <w:rFonts w:ascii="Times New Roman" w:hAnsi="Times New Roman" w:cs="Times New Roman"/>
          <w:b/>
          <w:bCs/>
          <w:sz w:val="24"/>
          <w:szCs w:val="24"/>
        </w:rPr>
      </w:pPr>
      <w:r w:rsidRPr="00586834">
        <w:rPr>
          <w:rFonts w:ascii="Times New Roman" w:hAnsi="Times New Roman" w:cs="Times New Roman"/>
          <w:b/>
          <w:bCs/>
          <w:sz w:val="24"/>
          <w:szCs w:val="24"/>
        </w:rPr>
        <w:t>I</w:t>
      </w:r>
      <w:r w:rsidR="00166882" w:rsidRPr="00586834">
        <w:rPr>
          <w:rFonts w:ascii="Times New Roman" w:hAnsi="Times New Roman" w:cs="Times New Roman"/>
          <w:b/>
          <w:bCs/>
          <w:sz w:val="24"/>
          <w:szCs w:val="24"/>
        </w:rPr>
        <w:t>nformācija par institūcijām, ar kurām noslēgti sadarbības līgumi</w:t>
      </w:r>
    </w:p>
    <w:p w14:paraId="6A2567A6" w14:textId="1DF7B16B" w:rsidR="00531A5C" w:rsidRPr="00352120" w:rsidRDefault="00531A5C" w:rsidP="54ED203F">
      <w:pPr>
        <w:spacing w:after="0" w:line="240" w:lineRule="auto"/>
        <w:ind w:left="360"/>
        <w:rPr>
          <w:rFonts w:ascii="Times New Roman" w:hAnsi="Times New Roman" w:cs="Times New Roman"/>
          <w:b/>
          <w:bCs/>
          <w:sz w:val="24"/>
          <w:szCs w:val="24"/>
        </w:rPr>
      </w:pPr>
    </w:p>
    <w:p w14:paraId="5093C6F7" w14:textId="5B2442FB" w:rsidR="00531A5C" w:rsidRPr="00525AAE" w:rsidRDefault="54ED203F" w:rsidP="54ED203F">
      <w:pPr>
        <w:spacing w:line="240" w:lineRule="auto"/>
        <w:rPr>
          <w:rFonts w:ascii="Times New Roman" w:eastAsia="Times New Roman" w:hAnsi="Times New Roman" w:cs="Times New Roman"/>
          <w:color w:val="000000" w:themeColor="text1"/>
          <w:sz w:val="28"/>
          <w:szCs w:val="28"/>
        </w:rPr>
      </w:pPr>
      <w:r w:rsidRPr="00525AAE">
        <w:rPr>
          <w:rFonts w:ascii="Times New Roman" w:eastAsia="Times New Roman" w:hAnsi="Times New Roman" w:cs="Times New Roman"/>
          <w:color w:val="000000" w:themeColor="text1"/>
          <w:sz w:val="24"/>
          <w:szCs w:val="24"/>
        </w:rPr>
        <w:t>Šobrīd skolai nav noslēgti</w:t>
      </w:r>
      <w:r w:rsidR="002A47D7">
        <w:rPr>
          <w:rFonts w:ascii="Times New Roman" w:eastAsia="Times New Roman" w:hAnsi="Times New Roman" w:cs="Times New Roman"/>
          <w:color w:val="000000" w:themeColor="text1"/>
          <w:sz w:val="24"/>
          <w:szCs w:val="24"/>
        </w:rPr>
        <w:t xml:space="preserve"> </w:t>
      </w:r>
      <w:r w:rsidRPr="00525AAE">
        <w:rPr>
          <w:rFonts w:ascii="Times New Roman" w:eastAsia="Times New Roman" w:hAnsi="Times New Roman" w:cs="Times New Roman"/>
          <w:color w:val="000000" w:themeColor="text1"/>
          <w:sz w:val="24"/>
          <w:szCs w:val="24"/>
        </w:rPr>
        <w:t>līgumi izglītības programmas īstenošanai.</w:t>
      </w:r>
      <w:r w:rsidR="002A47D7">
        <w:rPr>
          <w:rFonts w:ascii="Times New Roman" w:eastAsia="Times New Roman" w:hAnsi="Times New Roman" w:cs="Times New Roman"/>
          <w:color w:val="000000" w:themeColor="text1"/>
          <w:sz w:val="24"/>
          <w:szCs w:val="24"/>
        </w:rPr>
        <w:t xml:space="preserve"> </w:t>
      </w:r>
    </w:p>
    <w:p w14:paraId="4A1D20E3" w14:textId="77777777" w:rsidR="00166882" w:rsidRPr="00166882" w:rsidRDefault="00166882" w:rsidP="00166882">
      <w:pPr>
        <w:spacing w:after="0" w:line="240" w:lineRule="auto"/>
        <w:jc w:val="center"/>
        <w:rPr>
          <w:rFonts w:ascii="Times New Roman" w:hAnsi="Times New Roman" w:cs="Times New Roman"/>
          <w:sz w:val="24"/>
          <w:szCs w:val="24"/>
        </w:rPr>
      </w:pPr>
    </w:p>
    <w:p w14:paraId="73D618FD" w14:textId="55C7C0A4" w:rsidR="00166882" w:rsidRPr="00D37D09" w:rsidRDefault="00D37D09" w:rsidP="00FB5321">
      <w:pPr>
        <w:spacing w:after="0" w:line="240" w:lineRule="auto"/>
        <w:ind w:left="720"/>
        <w:jc w:val="center"/>
        <w:rPr>
          <w:rFonts w:ascii="Times New Roman" w:hAnsi="Times New Roman" w:cs="Times New Roman"/>
          <w:b/>
          <w:bCs/>
          <w:sz w:val="24"/>
          <w:szCs w:val="24"/>
        </w:rPr>
      </w:pPr>
      <w:r w:rsidRPr="00D37D09">
        <w:rPr>
          <w:rFonts w:ascii="Times New Roman" w:hAnsi="Times New Roman" w:cs="Times New Roman"/>
          <w:b/>
          <w:bCs/>
          <w:sz w:val="24"/>
          <w:szCs w:val="24"/>
        </w:rPr>
        <w:t>6</w:t>
      </w:r>
      <w:r>
        <w:rPr>
          <w:rFonts w:ascii="Times New Roman" w:hAnsi="Times New Roman" w:cs="Times New Roman"/>
          <w:b/>
          <w:bCs/>
          <w:sz w:val="24"/>
          <w:szCs w:val="24"/>
        </w:rPr>
        <w:t>.</w:t>
      </w:r>
      <w:r w:rsidRPr="00D37D09">
        <w:rPr>
          <w:rFonts w:ascii="Times New Roman" w:hAnsi="Times New Roman" w:cs="Times New Roman"/>
          <w:b/>
          <w:bCs/>
          <w:sz w:val="24"/>
          <w:szCs w:val="24"/>
        </w:rPr>
        <w:t xml:space="preserve"> </w:t>
      </w:r>
      <w:r w:rsidR="00166882" w:rsidRPr="00D37D09">
        <w:rPr>
          <w:rFonts w:ascii="Times New Roman" w:hAnsi="Times New Roman" w:cs="Times New Roman"/>
          <w:b/>
          <w:bCs/>
          <w:sz w:val="24"/>
          <w:szCs w:val="24"/>
        </w:rPr>
        <w:t>Audzināšanas darba prioritātes trim gadiem un to ieviešana</w:t>
      </w:r>
    </w:p>
    <w:p w14:paraId="7B003A9A" w14:textId="77777777" w:rsidR="00531A5C" w:rsidRPr="00586834" w:rsidRDefault="00531A5C" w:rsidP="00FE09BB">
      <w:pPr>
        <w:pStyle w:val="Sarakstarindkopa"/>
        <w:spacing w:after="0" w:line="240" w:lineRule="auto"/>
        <w:rPr>
          <w:rFonts w:ascii="Times New Roman" w:hAnsi="Times New Roman" w:cs="Times New Roman"/>
          <w:b/>
          <w:bCs/>
          <w:sz w:val="24"/>
          <w:szCs w:val="24"/>
        </w:rPr>
      </w:pPr>
    </w:p>
    <w:p w14:paraId="69506FC2" w14:textId="2F3D7551" w:rsidR="00166882" w:rsidRPr="00F0678A" w:rsidRDefault="00F432F6" w:rsidP="00F432F6">
      <w:pPr>
        <w:pStyle w:val="Sarakstarindkopa"/>
        <w:spacing w:after="0" w:line="240" w:lineRule="auto"/>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w:t>
      </w:r>
      <w:r w:rsidR="00023D02">
        <w:rPr>
          <w:rFonts w:ascii="Times New Roman" w:eastAsia="Times New Roman" w:hAnsi="Times New Roman" w:cs="Times New Roman"/>
          <w:color w:val="000000" w:themeColor="text1"/>
          <w:sz w:val="24"/>
          <w:szCs w:val="24"/>
        </w:rPr>
        <w:t>S</w:t>
      </w:r>
      <w:r w:rsidR="6C19AEB5" w:rsidRPr="00F0678A">
        <w:rPr>
          <w:rFonts w:ascii="Times New Roman" w:eastAsia="Times New Roman" w:hAnsi="Times New Roman" w:cs="Times New Roman"/>
          <w:color w:val="000000" w:themeColor="text1"/>
          <w:sz w:val="24"/>
          <w:szCs w:val="24"/>
        </w:rPr>
        <w:t xml:space="preserve">askaņā ar Ministra Kabineta noteikumiem 480 "Izglītojamo audzināšanas vadlīnijas un informācijas, mācību līdzekļu, materiālu un mācību un audzināšanas metožu izvērtēšanas kārtība" </w:t>
      </w:r>
      <w:r w:rsidR="007928FC">
        <w:rPr>
          <w:rFonts w:ascii="Times New Roman" w:eastAsia="Times New Roman" w:hAnsi="Times New Roman" w:cs="Times New Roman"/>
          <w:color w:val="000000" w:themeColor="text1"/>
          <w:sz w:val="24"/>
          <w:szCs w:val="24"/>
        </w:rPr>
        <w:t xml:space="preserve">Rīgas 95.vidusskolā </w:t>
      </w:r>
      <w:r w:rsidR="6C19AEB5" w:rsidRPr="00F0678A">
        <w:rPr>
          <w:rFonts w:ascii="Times New Roman" w:eastAsia="Times New Roman" w:hAnsi="Times New Roman" w:cs="Times New Roman"/>
          <w:color w:val="000000" w:themeColor="text1"/>
          <w:sz w:val="24"/>
          <w:szCs w:val="24"/>
        </w:rPr>
        <w:t>izstrādāts un 01.09.2021.</w:t>
      </w:r>
      <w:r w:rsidR="007928FC">
        <w:rPr>
          <w:rFonts w:ascii="Times New Roman" w:eastAsia="Times New Roman" w:hAnsi="Times New Roman" w:cs="Times New Roman"/>
          <w:color w:val="000000" w:themeColor="text1"/>
          <w:sz w:val="24"/>
          <w:szCs w:val="24"/>
        </w:rPr>
        <w:t xml:space="preserve"> </w:t>
      </w:r>
      <w:r w:rsidR="6C19AEB5" w:rsidRPr="00F0678A">
        <w:rPr>
          <w:rFonts w:ascii="Times New Roman" w:eastAsia="Times New Roman" w:hAnsi="Times New Roman" w:cs="Times New Roman"/>
          <w:color w:val="000000" w:themeColor="text1"/>
          <w:sz w:val="24"/>
          <w:szCs w:val="24"/>
        </w:rPr>
        <w:t>precizēts plānošanas dokuments "Rīgas 95.vidusskolas audzināšanas darba programma 2021.-2024.gadam", kurā noteikti audzināšanas darba virzieni, mērķi un uzdevumi</w:t>
      </w:r>
      <w:r w:rsidR="007928FC">
        <w:rPr>
          <w:rFonts w:ascii="Times New Roman" w:eastAsia="Times New Roman" w:hAnsi="Times New Roman" w:cs="Times New Roman"/>
          <w:color w:val="000000" w:themeColor="text1"/>
          <w:sz w:val="24"/>
          <w:szCs w:val="24"/>
        </w:rPr>
        <w:t>. A</w:t>
      </w:r>
      <w:r w:rsidR="6C19AEB5" w:rsidRPr="00F0678A">
        <w:rPr>
          <w:rFonts w:ascii="Times New Roman" w:eastAsia="Times New Roman" w:hAnsi="Times New Roman" w:cs="Times New Roman"/>
          <w:color w:val="000000" w:themeColor="text1"/>
          <w:sz w:val="24"/>
          <w:szCs w:val="24"/>
        </w:rPr>
        <w:t xml:space="preserve">udzināšanas darba prioritātes </w:t>
      </w:r>
      <w:r w:rsidR="007928FC">
        <w:rPr>
          <w:rFonts w:ascii="Times New Roman" w:eastAsia="Times New Roman" w:hAnsi="Times New Roman" w:cs="Times New Roman"/>
          <w:color w:val="000000" w:themeColor="text1"/>
          <w:sz w:val="24"/>
          <w:szCs w:val="24"/>
        </w:rPr>
        <w:t xml:space="preserve">tiek noteiktas </w:t>
      </w:r>
      <w:r w:rsidR="6C19AEB5" w:rsidRPr="00F0678A">
        <w:rPr>
          <w:rFonts w:ascii="Times New Roman" w:eastAsia="Times New Roman" w:hAnsi="Times New Roman" w:cs="Times New Roman"/>
          <w:color w:val="000000" w:themeColor="text1"/>
          <w:sz w:val="24"/>
          <w:szCs w:val="24"/>
        </w:rPr>
        <w:t>katram konkrētajam mācību gadam.</w:t>
      </w:r>
    </w:p>
    <w:p w14:paraId="6B5C395D" w14:textId="1ACD7E6F" w:rsidR="00166882" w:rsidRPr="00F432F6" w:rsidRDefault="00F432F6" w:rsidP="00F432F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6.2.</w:t>
      </w:r>
      <w:r w:rsidR="00AB730A" w:rsidRPr="00F432F6">
        <w:rPr>
          <w:rFonts w:ascii="Times New Roman" w:eastAsia="Times New Roman" w:hAnsi="Times New Roman" w:cs="Times New Roman"/>
          <w:color w:val="000000" w:themeColor="text1"/>
          <w:sz w:val="24"/>
          <w:szCs w:val="24"/>
        </w:rPr>
        <w:t xml:space="preserve"> Prioritātes (</w:t>
      </w:r>
      <w:r w:rsidR="00AD7E92" w:rsidRPr="00F432F6">
        <w:rPr>
          <w:rFonts w:ascii="Times New Roman" w:eastAsia="Times New Roman" w:hAnsi="Times New Roman" w:cs="Times New Roman"/>
          <w:color w:val="000000" w:themeColor="text1"/>
          <w:sz w:val="24"/>
          <w:szCs w:val="24"/>
        </w:rPr>
        <w:t xml:space="preserve">uz </w:t>
      </w:r>
      <w:r w:rsidR="00AB730A" w:rsidRPr="00F432F6">
        <w:rPr>
          <w:rFonts w:ascii="Times New Roman" w:eastAsia="Times New Roman" w:hAnsi="Times New Roman" w:cs="Times New Roman"/>
          <w:color w:val="000000" w:themeColor="text1"/>
          <w:sz w:val="24"/>
          <w:szCs w:val="24"/>
        </w:rPr>
        <w:t>bērn</w:t>
      </w:r>
      <w:r w:rsidR="00AD7E92" w:rsidRPr="00F432F6">
        <w:rPr>
          <w:rFonts w:ascii="Times New Roman" w:eastAsia="Times New Roman" w:hAnsi="Times New Roman" w:cs="Times New Roman"/>
          <w:color w:val="000000" w:themeColor="text1"/>
          <w:sz w:val="24"/>
          <w:szCs w:val="24"/>
        </w:rPr>
        <w:t xml:space="preserve">u </w:t>
      </w:r>
      <w:r w:rsidR="00AB730A" w:rsidRPr="00F432F6">
        <w:rPr>
          <w:rFonts w:ascii="Times New Roman" w:eastAsia="Times New Roman" w:hAnsi="Times New Roman" w:cs="Times New Roman"/>
          <w:color w:val="000000" w:themeColor="text1"/>
          <w:sz w:val="24"/>
          <w:szCs w:val="24"/>
        </w:rPr>
        <w:t>centrētas, domājot par izglītojamā personīb</w:t>
      </w:r>
      <w:r w:rsidR="00AD7E92" w:rsidRPr="00F432F6">
        <w:rPr>
          <w:rFonts w:ascii="Times New Roman" w:eastAsia="Times New Roman" w:hAnsi="Times New Roman" w:cs="Times New Roman"/>
          <w:color w:val="000000" w:themeColor="text1"/>
          <w:sz w:val="24"/>
          <w:szCs w:val="24"/>
        </w:rPr>
        <w:t>as vispusīgu attīstību</w:t>
      </w:r>
      <w:r w:rsidR="00AB730A" w:rsidRPr="00F432F6">
        <w:rPr>
          <w:rFonts w:ascii="Times New Roman" w:eastAsia="Times New Roman" w:hAnsi="Times New Roman" w:cs="Times New Roman"/>
          <w:color w:val="000000" w:themeColor="text1"/>
          <w:sz w:val="24"/>
          <w:szCs w:val="24"/>
        </w:rPr>
        <w:t>)</w:t>
      </w:r>
      <w:r w:rsidR="00531A5C" w:rsidRPr="00F432F6">
        <w:rPr>
          <w:rFonts w:ascii="Times New Roman" w:eastAsia="Times New Roman" w:hAnsi="Times New Roman" w:cs="Times New Roman"/>
          <w:color w:val="000000" w:themeColor="text1"/>
          <w:sz w:val="24"/>
          <w:szCs w:val="24"/>
        </w:rPr>
        <w:t>.</w:t>
      </w:r>
    </w:p>
    <w:p w14:paraId="1385325F" w14:textId="323A42A8" w:rsidR="6C19AEB5" w:rsidRPr="00F432F6" w:rsidRDefault="00F432F6" w:rsidP="00F432F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6.3.</w:t>
      </w:r>
      <w:r w:rsidR="6C19AEB5" w:rsidRPr="00F432F6">
        <w:rPr>
          <w:rFonts w:ascii="Times New Roman" w:eastAsia="Times New Roman" w:hAnsi="Times New Roman" w:cs="Times New Roman"/>
          <w:color w:val="000000" w:themeColor="text1"/>
          <w:sz w:val="24"/>
          <w:szCs w:val="24"/>
        </w:rPr>
        <w:t>Laika periodā no 2019.gada līdz 2022.gadam tika izvirzītas šādas audzināšanas darba prioritātes:</w:t>
      </w:r>
    </w:p>
    <w:p w14:paraId="0AC22D10" w14:textId="03D2063D" w:rsidR="6C19AEB5" w:rsidRDefault="6C19AEB5" w:rsidP="00F432F6">
      <w:pPr>
        <w:pStyle w:val="Sarakstarindkopa"/>
        <w:numPr>
          <w:ilvl w:val="0"/>
          <w:numId w:val="44"/>
        </w:numPr>
        <w:spacing w:after="0" w:line="240" w:lineRule="auto"/>
        <w:jc w:val="both"/>
        <w:rPr>
          <w:rFonts w:ascii="Times New Roman" w:eastAsia="Times New Roman" w:hAnsi="Times New Roman" w:cs="Times New Roman"/>
          <w:sz w:val="24"/>
          <w:szCs w:val="24"/>
        </w:rPr>
      </w:pPr>
      <w:r w:rsidRPr="6C19AEB5">
        <w:rPr>
          <w:rFonts w:ascii="Times New Roman" w:eastAsia="Times New Roman" w:hAnsi="Times New Roman" w:cs="Times New Roman"/>
          <w:sz w:val="24"/>
          <w:szCs w:val="24"/>
        </w:rPr>
        <w:t xml:space="preserve">2019./2020.m.g. </w:t>
      </w:r>
      <w:r w:rsidR="00AD7E92">
        <w:rPr>
          <w:rFonts w:ascii="Times New Roman" w:eastAsia="Times New Roman" w:hAnsi="Times New Roman" w:cs="Times New Roman"/>
          <w:sz w:val="24"/>
          <w:szCs w:val="24"/>
        </w:rPr>
        <w:t>k</w:t>
      </w:r>
      <w:r w:rsidRPr="6C19AEB5">
        <w:rPr>
          <w:rFonts w:ascii="Times New Roman" w:eastAsia="Times New Roman" w:hAnsi="Times New Roman" w:cs="Times New Roman"/>
          <w:sz w:val="24"/>
          <w:szCs w:val="24"/>
        </w:rPr>
        <w:t>arjeras izglītības pasākumu realizēšana.</w:t>
      </w:r>
    </w:p>
    <w:p w14:paraId="72F20D2B" w14:textId="0FAE5D48" w:rsidR="6C19AEB5" w:rsidRDefault="6C19AEB5" w:rsidP="00F432F6">
      <w:pPr>
        <w:pStyle w:val="Sarakstarindkopa"/>
        <w:numPr>
          <w:ilvl w:val="0"/>
          <w:numId w:val="44"/>
        </w:numPr>
        <w:spacing w:after="0" w:line="240" w:lineRule="auto"/>
        <w:jc w:val="both"/>
        <w:rPr>
          <w:rFonts w:ascii="Times New Roman" w:eastAsia="Times New Roman" w:hAnsi="Times New Roman" w:cs="Times New Roman"/>
          <w:sz w:val="24"/>
          <w:szCs w:val="24"/>
        </w:rPr>
      </w:pPr>
      <w:r w:rsidRPr="6C19AEB5">
        <w:rPr>
          <w:rFonts w:ascii="Times New Roman" w:eastAsia="Times New Roman" w:hAnsi="Times New Roman" w:cs="Times New Roman"/>
          <w:sz w:val="24"/>
          <w:szCs w:val="24"/>
        </w:rPr>
        <w:t>2020./2021.m.g. Latvijas kultūras kanonam un Rīgas 95.vidusskolas 30gadu jubileja</w:t>
      </w:r>
      <w:r w:rsidR="00AD7E92">
        <w:rPr>
          <w:rFonts w:ascii="Times New Roman" w:eastAsia="Times New Roman" w:hAnsi="Times New Roman" w:cs="Times New Roman"/>
          <w:sz w:val="24"/>
          <w:szCs w:val="24"/>
        </w:rPr>
        <w:t>i</w:t>
      </w:r>
      <w:r w:rsidRPr="6C19AEB5">
        <w:rPr>
          <w:rFonts w:ascii="Times New Roman" w:eastAsia="Times New Roman" w:hAnsi="Times New Roman" w:cs="Times New Roman"/>
          <w:sz w:val="24"/>
          <w:szCs w:val="24"/>
        </w:rPr>
        <w:t xml:space="preserve"> veltīto pasākumu un aktivitāšu realizēšana.</w:t>
      </w:r>
    </w:p>
    <w:p w14:paraId="14FA0D09" w14:textId="1D644B4D" w:rsidR="6C19AEB5" w:rsidRDefault="6C19AEB5" w:rsidP="00F432F6">
      <w:pPr>
        <w:pStyle w:val="Sarakstarindkopa"/>
        <w:numPr>
          <w:ilvl w:val="0"/>
          <w:numId w:val="44"/>
        </w:numPr>
        <w:spacing w:after="0" w:line="240" w:lineRule="auto"/>
        <w:jc w:val="both"/>
        <w:rPr>
          <w:rFonts w:ascii="Times New Roman" w:eastAsia="Times New Roman" w:hAnsi="Times New Roman" w:cs="Times New Roman"/>
          <w:sz w:val="24"/>
          <w:szCs w:val="24"/>
        </w:rPr>
      </w:pPr>
      <w:r w:rsidRPr="6C19AEB5">
        <w:rPr>
          <w:rFonts w:ascii="Times New Roman" w:eastAsia="Times New Roman" w:hAnsi="Times New Roman" w:cs="Times New Roman"/>
          <w:sz w:val="24"/>
          <w:szCs w:val="24"/>
        </w:rPr>
        <w:t>2021./2022.m.g. Latvijas Satversmes simtgadei veltīto pasākumu realizēšana.</w:t>
      </w:r>
    </w:p>
    <w:p w14:paraId="668A128C" w14:textId="30282987" w:rsidR="6C19AEB5" w:rsidRPr="00F0678A" w:rsidRDefault="00F432F6" w:rsidP="00F432F6">
      <w:pPr>
        <w:spacing w:after="0" w:line="240" w:lineRule="auto"/>
        <w:jc w:val="both"/>
      </w:pPr>
      <w:r>
        <w:rPr>
          <w:rFonts w:ascii="Times New Roman" w:eastAsia="Times New Roman" w:hAnsi="Times New Roman" w:cs="Times New Roman"/>
          <w:sz w:val="24"/>
          <w:szCs w:val="24"/>
        </w:rPr>
        <w:t>6.4.</w:t>
      </w:r>
      <w:r w:rsidR="6C19AEB5" w:rsidRPr="00F432F6">
        <w:rPr>
          <w:rFonts w:ascii="Times New Roman" w:eastAsia="Times New Roman" w:hAnsi="Times New Roman" w:cs="Times New Roman"/>
          <w:sz w:val="24"/>
          <w:szCs w:val="24"/>
        </w:rPr>
        <w:t>Secinājumi</w:t>
      </w:r>
      <w:r w:rsidR="00AB730A" w:rsidRPr="00F432F6">
        <w:rPr>
          <w:rFonts w:ascii="Times New Roman" w:eastAsia="Times New Roman" w:hAnsi="Times New Roman" w:cs="Times New Roman"/>
          <w:sz w:val="24"/>
          <w:szCs w:val="24"/>
        </w:rPr>
        <w:t xml:space="preserve"> pēc mācību gada izvērtēšanas</w:t>
      </w:r>
      <w:r w:rsidR="6C19AEB5" w:rsidRPr="00F432F6">
        <w:rPr>
          <w:rFonts w:ascii="Times New Roman" w:eastAsia="Times New Roman" w:hAnsi="Times New Roman" w:cs="Times New Roman"/>
          <w:sz w:val="24"/>
          <w:szCs w:val="24"/>
        </w:rPr>
        <w:t>:</w:t>
      </w:r>
    </w:p>
    <w:p w14:paraId="2CE325F6" w14:textId="477D0344" w:rsidR="00AB730A" w:rsidRPr="00F432F6" w:rsidRDefault="00F432F6" w:rsidP="00F432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6.4.1.</w:t>
      </w:r>
      <w:r w:rsidR="00F0678A" w:rsidRPr="00F432F6">
        <w:rPr>
          <w:rFonts w:ascii="Times New Roman" w:eastAsia="Times New Roman" w:hAnsi="Times New Roman" w:cs="Times New Roman"/>
          <w:sz w:val="24"/>
          <w:szCs w:val="24"/>
        </w:rPr>
        <w:t>s</w:t>
      </w:r>
      <w:r w:rsidR="6C19AEB5" w:rsidRPr="00F432F6">
        <w:rPr>
          <w:rFonts w:ascii="Times New Roman" w:eastAsia="Times New Roman" w:hAnsi="Times New Roman" w:cs="Times New Roman"/>
          <w:sz w:val="24"/>
          <w:szCs w:val="24"/>
        </w:rPr>
        <w:t>kol</w:t>
      </w:r>
      <w:r w:rsidR="00AD7E92" w:rsidRPr="00F432F6">
        <w:rPr>
          <w:rFonts w:ascii="Times New Roman" w:eastAsia="Times New Roman" w:hAnsi="Times New Roman" w:cs="Times New Roman"/>
          <w:sz w:val="24"/>
          <w:szCs w:val="24"/>
        </w:rPr>
        <w:t>a</w:t>
      </w:r>
      <w:r w:rsidR="002A47D7" w:rsidRPr="00F432F6">
        <w:rPr>
          <w:rFonts w:ascii="Times New Roman" w:eastAsia="Times New Roman" w:hAnsi="Times New Roman" w:cs="Times New Roman"/>
          <w:sz w:val="24"/>
          <w:szCs w:val="24"/>
        </w:rPr>
        <w:t xml:space="preserve"> </w:t>
      </w:r>
      <w:r w:rsidR="6C19AEB5" w:rsidRPr="00F432F6">
        <w:rPr>
          <w:rFonts w:ascii="Times New Roman" w:eastAsia="Times New Roman" w:hAnsi="Times New Roman" w:cs="Times New Roman"/>
          <w:sz w:val="24"/>
          <w:szCs w:val="24"/>
        </w:rPr>
        <w:t>turpin</w:t>
      </w:r>
      <w:r w:rsidR="00AD7E92" w:rsidRPr="00F432F6">
        <w:rPr>
          <w:rFonts w:ascii="Times New Roman" w:eastAsia="Times New Roman" w:hAnsi="Times New Roman" w:cs="Times New Roman"/>
          <w:sz w:val="24"/>
          <w:szCs w:val="24"/>
        </w:rPr>
        <w:t>a</w:t>
      </w:r>
      <w:r w:rsidR="6C19AEB5" w:rsidRPr="00F432F6">
        <w:rPr>
          <w:rFonts w:ascii="Times New Roman" w:eastAsia="Times New Roman" w:hAnsi="Times New Roman" w:cs="Times New Roman"/>
          <w:sz w:val="24"/>
          <w:szCs w:val="24"/>
        </w:rPr>
        <w:t xml:space="preserve"> īstenot kompetenču pieej</w:t>
      </w:r>
      <w:r w:rsidR="4276C49C" w:rsidRPr="00F432F6">
        <w:rPr>
          <w:rFonts w:ascii="Times New Roman" w:eastAsia="Times New Roman" w:hAnsi="Times New Roman" w:cs="Times New Roman"/>
          <w:sz w:val="24"/>
          <w:szCs w:val="24"/>
        </w:rPr>
        <w:t>u</w:t>
      </w:r>
      <w:r w:rsidR="6C19AEB5" w:rsidRPr="00F432F6">
        <w:rPr>
          <w:rFonts w:ascii="Times New Roman" w:eastAsia="Times New Roman" w:hAnsi="Times New Roman" w:cs="Times New Roman"/>
          <w:sz w:val="24"/>
          <w:szCs w:val="24"/>
        </w:rPr>
        <w:t xml:space="preserve"> mācību un audzināšanas stundās, notiek pakāpeniska parēja no pedagogcentrēta u</w:t>
      </w:r>
      <w:r w:rsidR="0060055B" w:rsidRPr="00F432F6">
        <w:rPr>
          <w:rFonts w:ascii="Times New Roman" w:eastAsia="Times New Roman" w:hAnsi="Times New Roman" w:cs="Times New Roman"/>
          <w:sz w:val="24"/>
          <w:szCs w:val="24"/>
        </w:rPr>
        <w:t>z</w:t>
      </w:r>
      <w:r w:rsidR="6C19AEB5" w:rsidRPr="00F432F6">
        <w:rPr>
          <w:rFonts w:ascii="Times New Roman" w:eastAsia="Times New Roman" w:hAnsi="Times New Roman" w:cs="Times New Roman"/>
          <w:sz w:val="24"/>
          <w:szCs w:val="24"/>
        </w:rPr>
        <w:t xml:space="preserve"> izglītojamā centrētu un pašv</w:t>
      </w:r>
      <w:r w:rsidR="004B32F5" w:rsidRPr="00F432F6">
        <w:rPr>
          <w:rFonts w:ascii="Times New Roman" w:eastAsia="Times New Roman" w:hAnsi="Times New Roman" w:cs="Times New Roman"/>
          <w:sz w:val="24"/>
          <w:szCs w:val="24"/>
        </w:rPr>
        <w:t>a</w:t>
      </w:r>
      <w:r w:rsidR="6C19AEB5" w:rsidRPr="00F432F6">
        <w:rPr>
          <w:rFonts w:ascii="Times New Roman" w:eastAsia="Times New Roman" w:hAnsi="Times New Roman" w:cs="Times New Roman"/>
          <w:sz w:val="24"/>
          <w:szCs w:val="24"/>
        </w:rPr>
        <w:t>dīt</w:t>
      </w:r>
      <w:r w:rsidR="0060055B" w:rsidRPr="00F432F6">
        <w:rPr>
          <w:rFonts w:ascii="Times New Roman" w:eastAsia="Times New Roman" w:hAnsi="Times New Roman" w:cs="Times New Roman"/>
          <w:sz w:val="24"/>
          <w:szCs w:val="24"/>
        </w:rPr>
        <w:t>u</w:t>
      </w:r>
      <w:r w:rsidR="6C19AEB5" w:rsidRPr="00F432F6">
        <w:rPr>
          <w:rFonts w:ascii="Times New Roman" w:eastAsia="Times New Roman" w:hAnsi="Times New Roman" w:cs="Times New Roman"/>
          <w:sz w:val="24"/>
          <w:szCs w:val="24"/>
        </w:rPr>
        <w:t xml:space="preserve"> mācību procesu; </w:t>
      </w:r>
    </w:p>
    <w:p w14:paraId="563772EB" w14:textId="6360F72F" w:rsidR="00AB730A" w:rsidRDefault="00F0678A" w:rsidP="00525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37D09">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.2. </w:t>
      </w:r>
      <w:r w:rsidR="6C19AEB5" w:rsidRPr="6C19AEB5">
        <w:rPr>
          <w:rFonts w:ascii="Times New Roman" w:eastAsia="Times New Roman" w:hAnsi="Times New Roman" w:cs="Times New Roman"/>
          <w:sz w:val="24"/>
          <w:szCs w:val="24"/>
        </w:rPr>
        <w:t>tika izstrādāts audzināšanas stundas darba plāns, ņemot vērā individualizāciju, person</w:t>
      </w:r>
      <w:r w:rsidR="004B32F5">
        <w:rPr>
          <w:rFonts w:ascii="Times New Roman" w:eastAsia="Times New Roman" w:hAnsi="Times New Roman" w:cs="Times New Roman"/>
          <w:sz w:val="24"/>
          <w:szCs w:val="24"/>
        </w:rPr>
        <w:t>a</w:t>
      </w:r>
      <w:r w:rsidR="6C19AEB5" w:rsidRPr="6C19AEB5">
        <w:rPr>
          <w:rFonts w:ascii="Times New Roman" w:eastAsia="Times New Roman" w:hAnsi="Times New Roman" w:cs="Times New Roman"/>
          <w:sz w:val="24"/>
          <w:szCs w:val="24"/>
        </w:rPr>
        <w:t>lizāciju, pašapmācību</w:t>
      </w:r>
      <w:r w:rsidR="00B50353">
        <w:rPr>
          <w:rFonts w:ascii="Times New Roman" w:eastAsia="Times New Roman" w:hAnsi="Times New Roman" w:cs="Times New Roman"/>
          <w:sz w:val="24"/>
          <w:szCs w:val="24"/>
        </w:rPr>
        <w:t>;</w:t>
      </w:r>
    </w:p>
    <w:p w14:paraId="7620A8BC" w14:textId="4E22EA22" w:rsidR="00AB730A" w:rsidRDefault="00F0678A" w:rsidP="00525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37D09">
        <w:rPr>
          <w:rFonts w:ascii="Times New Roman" w:eastAsia="Times New Roman" w:hAnsi="Times New Roman" w:cs="Times New Roman"/>
          <w:sz w:val="24"/>
          <w:szCs w:val="24"/>
        </w:rPr>
        <w:t>4</w:t>
      </w:r>
      <w:r>
        <w:rPr>
          <w:rFonts w:ascii="Times New Roman" w:eastAsia="Times New Roman" w:hAnsi="Times New Roman" w:cs="Times New Roman"/>
          <w:sz w:val="24"/>
          <w:szCs w:val="24"/>
        </w:rPr>
        <w:t>.3. s</w:t>
      </w:r>
      <w:r w:rsidR="6C19AEB5" w:rsidRPr="6C19AEB5">
        <w:rPr>
          <w:rFonts w:ascii="Times New Roman" w:eastAsia="Times New Roman" w:hAnsi="Times New Roman" w:cs="Times New Roman"/>
          <w:sz w:val="24"/>
          <w:szCs w:val="24"/>
        </w:rPr>
        <w:t>kolēniem ir iespējas attīstīt savus talantus, līdzdarbojoties skolēnu pašpārvaldē, organizējot pasākumus un aktivitātes,</w:t>
      </w:r>
      <w:r w:rsidR="002A47D7">
        <w:rPr>
          <w:rFonts w:ascii="Times New Roman" w:eastAsia="Times New Roman" w:hAnsi="Times New Roman" w:cs="Times New Roman"/>
          <w:sz w:val="24"/>
          <w:szCs w:val="24"/>
        </w:rPr>
        <w:t xml:space="preserve"> </w:t>
      </w:r>
      <w:r w:rsidR="6C19AEB5" w:rsidRPr="6C19AEB5">
        <w:rPr>
          <w:rFonts w:ascii="Times New Roman" w:eastAsia="Times New Roman" w:hAnsi="Times New Roman" w:cs="Times New Roman"/>
          <w:sz w:val="24"/>
          <w:szCs w:val="24"/>
        </w:rPr>
        <w:t>uzņemoties atbildību par tie</w:t>
      </w:r>
      <w:r w:rsidR="0060055B">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p>
    <w:p w14:paraId="63BF603E" w14:textId="6CC0A3B7" w:rsidR="00AB730A" w:rsidRDefault="00F0678A" w:rsidP="00525A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37D09">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r w:rsidR="6C19AEB5" w:rsidRPr="6C19AE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6C19AEB5" w:rsidRPr="6C19AEB5">
        <w:rPr>
          <w:rFonts w:ascii="Times New Roman" w:eastAsia="Times New Roman" w:hAnsi="Times New Roman" w:cs="Times New Roman"/>
          <w:sz w:val="24"/>
          <w:szCs w:val="24"/>
        </w:rPr>
        <w:t xml:space="preserve">urpinās sadarbība starp </w:t>
      </w:r>
      <w:r w:rsidR="00B90B58">
        <w:rPr>
          <w:rFonts w:ascii="Times New Roman" w:eastAsia="Times New Roman" w:hAnsi="Times New Roman" w:cs="Times New Roman"/>
          <w:sz w:val="24"/>
          <w:szCs w:val="24"/>
        </w:rPr>
        <w:t xml:space="preserve">mācību </w:t>
      </w:r>
      <w:r w:rsidR="6C19AEB5" w:rsidRPr="6C19AEB5">
        <w:rPr>
          <w:rFonts w:ascii="Times New Roman" w:eastAsia="Times New Roman" w:hAnsi="Times New Roman" w:cs="Times New Roman"/>
          <w:sz w:val="24"/>
          <w:szCs w:val="24"/>
        </w:rPr>
        <w:t>priekšmetu, interešu izglītības</w:t>
      </w:r>
      <w:r w:rsidR="002A47D7">
        <w:rPr>
          <w:rFonts w:ascii="Times New Roman" w:eastAsia="Times New Roman" w:hAnsi="Times New Roman" w:cs="Times New Roman"/>
          <w:sz w:val="24"/>
          <w:szCs w:val="24"/>
        </w:rPr>
        <w:t xml:space="preserve"> </w:t>
      </w:r>
      <w:r w:rsidR="6C19AEB5" w:rsidRPr="6C19AEB5">
        <w:rPr>
          <w:rFonts w:ascii="Times New Roman" w:eastAsia="Times New Roman" w:hAnsi="Times New Roman" w:cs="Times New Roman"/>
          <w:sz w:val="24"/>
          <w:szCs w:val="24"/>
        </w:rPr>
        <w:t>skolotājiem un klašu audzinātājiem skolas un ārpusskolas pasākumos.</w:t>
      </w:r>
    </w:p>
    <w:p w14:paraId="35558351" w14:textId="2C9B7A31" w:rsidR="00F432F6" w:rsidRDefault="00F432F6" w:rsidP="00525AAE">
      <w:pPr>
        <w:spacing w:after="0" w:line="240" w:lineRule="auto"/>
        <w:jc w:val="both"/>
        <w:rPr>
          <w:rFonts w:ascii="Times New Roman" w:eastAsia="Times New Roman" w:hAnsi="Times New Roman" w:cs="Times New Roman"/>
          <w:sz w:val="24"/>
          <w:szCs w:val="24"/>
        </w:rPr>
      </w:pPr>
    </w:p>
    <w:p w14:paraId="295B3A5E" w14:textId="77777777" w:rsidR="00F432F6" w:rsidRDefault="00F432F6" w:rsidP="00525AAE">
      <w:pPr>
        <w:spacing w:after="0" w:line="240" w:lineRule="auto"/>
        <w:jc w:val="both"/>
        <w:rPr>
          <w:rFonts w:ascii="Times New Roman" w:eastAsia="Times New Roman" w:hAnsi="Times New Roman" w:cs="Times New Roman"/>
          <w:sz w:val="24"/>
          <w:szCs w:val="24"/>
        </w:rPr>
      </w:pPr>
    </w:p>
    <w:p w14:paraId="39D94755" w14:textId="64214C27" w:rsidR="00166882" w:rsidRPr="00F432F6" w:rsidRDefault="00166882" w:rsidP="00F432F6">
      <w:pPr>
        <w:pStyle w:val="Sarakstarindkopa"/>
        <w:numPr>
          <w:ilvl w:val="0"/>
          <w:numId w:val="46"/>
        </w:numPr>
        <w:jc w:val="center"/>
        <w:rPr>
          <w:rFonts w:ascii="Times New Roman" w:hAnsi="Times New Roman" w:cs="Times New Roman"/>
          <w:sz w:val="24"/>
          <w:szCs w:val="24"/>
        </w:rPr>
      </w:pPr>
      <w:r w:rsidRPr="00F432F6">
        <w:rPr>
          <w:rFonts w:ascii="Times New Roman" w:hAnsi="Times New Roman" w:cs="Times New Roman"/>
          <w:b/>
          <w:bCs/>
          <w:sz w:val="24"/>
          <w:szCs w:val="24"/>
        </w:rPr>
        <w:t>Citi sasniegumi</w:t>
      </w:r>
    </w:p>
    <w:p w14:paraId="75E1B58C" w14:textId="77777777" w:rsidR="00FE09BB" w:rsidRDefault="00FE09BB" w:rsidP="00E91289">
      <w:pPr>
        <w:pStyle w:val="Sarakstarindkopa"/>
        <w:spacing w:after="0" w:line="240" w:lineRule="auto"/>
        <w:ind w:left="0"/>
        <w:rPr>
          <w:rFonts w:ascii="Times New Roman" w:hAnsi="Times New Roman" w:cs="Times New Roman"/>
          <w:b/>
          <w:bCs/>
          <w:sz w:val="24"/>
          <w:szCs w:val="24"/>
        </w:rPr>
      </w:pPr>
    </w:p>
    <w:p w14:paraId="4986E2C8" w14:textId="6A58018B" w:rsidR="00077DCB" w:rsidRDefault="00F432F6" w:rsidP="00F432F6">
      <w:pPr>
        <w:spacing w:after="0" w:line="240" w:lineRule="auto"/>
        <w:jc w:val="both"/>
        <w:rPr>
          <w:rStyle w:val="markedcontent"/>
          <w:rFonts w:ascii="Times New Roman" w:hAnsi="Times New Roman" w:cs="Times New Roman"/>
          <w:sz w:val="24"/>
          <w:szCs w:val="24"/>
        </w:rPr>
      </w:pPr>
      <w:r>
        <w:rPr>
          <w:rFonts w:ascii="Times New Roman" w:eastAsia="Times New Roman" w:hAnsi="Times New Roman" w:cs="Times New Roman"/>
          <w:color w:val="000000" w:themeColor="text1"/>
          <w:sz w:val="24"/>
          <w:szCs w:val="24"/>
        </w:rPr>
        <w:t>7.1.</w:t>
      </w:r>
      <w:r w:rsidR="54ED203F" w:rsidRPr="00F432F6">
        <w:rPr>
          <w:rFonts w:ascii="Times New Roman" w:eastAsia="Times New Roman" w:hAnsi="Times New Roman" w:cs="Times New Roman"/>
          <w:color w:val="000000" w:themeColor="text1"/>
          <w:sz w:val="24"/>
          <w:szCs w:val="24"/>
        </w:rPr>
        <w:t xml:space="preserve">Svarīgākie sasniegumi skolā: Izglītības un zinātnes ministrijas un Finanšu ministrijas stipendija "Atbalsts nākotnes sasniegumiem" (2020., 2021. un 2022.g.), Latvijas Republikas Ministru prezidenta Pateicības raksts izglītojamiem, Rīgas domes Pateicības raksti izglītojamiem, Mārupes pašvaldības naudas balvas skolas absolventiem. </w:t>
      </w:r>
      <w:r w:rsidR="00AC06C8" w:rsidRPr="00F432F6">
        <w:rPr>
          <w:rFonts w:ascii="Times New Roman" w:eastAsia="Times New Roman" w:hAnsi="Times New Roman" w:cs="Times New Roman"/>
          <w:color w:val="000000" w:themeColor="text1"/>
          <w:sz w:val="24"/>
          <w:szCs w:val="24"/>
        </w:rPr>
        <w:t>Latvijas K</w:t>
      </w:r>
      <w:r w:rsidR="00871F34" w:rsidRPr="00F432F6">
        <w:rPr>
          <w:rFonts w:ascii="Times New Roman" w:eastAsia="Times New Roman" w:hAnsi="Times New Roman" w:cs="Times New Roman"/>
          <w:color w:val="000000" w:themeColor="text1"/>
          <w:sz w:val="24"/>
          <w:szCs w:val="24"/>
        </w:rPr>
        <w:t xml:space="preserve">ultūras akadēmijas </w:t>
      </w:r>
      <w:r w:rsidR="00EC6FFD" w:rsidRPr="00F432F6">
        <w:rPr>
          <w:rFonts w:ascii="Times New Roman" w:eastAsia="Times New Roman" w:hAnsi="Times New Roman" w:cs="Times New Roman"/>
          <w:color w:val="000000" w:themeColor="text1"/>
          <w:sz w:val="24"/>
          <w:szCs w:val="24"/>
        </w:rPr>
        <w:t xml:space="preserve">Pateicības raksts </w:t>
      </w:r>
      <w:r w:rsidR="00AC06C8" w:rsidRPr="00F432F6">
        <w:rPr>
          <w:rStyle w:val="markedcontent"/>
          <w:rFonts w:ascii="Times New Roman" w:hAnsi="Times New Roman" w:cs="Times New Roman"/>
          <w:sz w:val="24"/>
          <w:szCs w:val="24"/>
        </w:rPr>
        <w:t>par piedalīšanos Latvijas Kultūras kanona</w:t>
      </w:r>
      <w:r w:rsidR="00614D3B" w:rsidRPr="00F432F6">
        <w:rPr>
          <w:rStyle w:val="markedcontent"/>
          <w:rFonts w:ascii="Times New Roman" w:hAnsi="Times New Roman" w:cs="Times New Roman"/>
          <w:sz w:val="24"/>
          <w:szCs w:val="24"/>
        </w:rPr>
        <w:t xml:space="preserve"> </w:t>
      </w:r>
      <w:r w:rsidR="00AC06C8" w:rsidRPr="00F432F6">
        <w:rPr>
          <w:rStyle w:val="markedcontent"/>
          <w:rFonts w:ascii="Times New Roman" w:hAnsi="Times New Roman" w:cs="Times New Roman"/>
          <w:sz w:val="24"/>
          <w:szCs w:val="24"/>
        </w:rPr>
        <w:t>2021./2022. gada konkursa</w:t>
      </w:r>
      <w:r w:rsidR="00614D3B" w:rsidRPr="00F432F6">
        <w:rPr>
          <w:rStyle w:val="markedcontent"/>
          <w:rFonts w:ascii="Times New Roman" w:hAnsi="Times New Roman" w:cs="Times New Roman"/>
          <w:sz w:val="24"/>
          <w:szCs w:val="24"/>
        </w:rPr>
        <w:t xml:space="preserve"> </w:t>
      </w:r>
      <w:r w:rsidR="00AC06C8" w:rsidRPr="00F432F6">
        <w:rPr>
          <w:rStyle w:val="markedcontent"/>
          <w:rFonts w:ascii="Times New Roman" w:hAnsi="Times New Roman" w:cs="Times New Roman"/>
          <w:sz w:val="24"/>
          <w:szCs w:val="24"/>
        </w:rPr>
        <w:t>“Kultūras kanona konkursa desmitgade.</w:t>
      </w:r>
      <w:r w:rsidR="00AC06C8" w:rsidRPr="00F432F6">
        <w:rPr>
          <w:rFonts w:ascii="Times New Roman" w:hAnsi="Times New Roman" w:cs="Times New Roman"/>
          <w:sz w:val="24"/>
          <w:szCs w:val="24"/>
        </w:rPr>
        <w:br/>
      </w:r>
      <w:r w:rsidR="00AB1421" w:rsidRPr="00F432F6">
        <w:rPr>
          <w:rStyle w:val="markedcontent"/>
          <w:rFonts w:ascii="Times New Roman" w:hAnsi="Times New Roman" w:cs="Times New Roman"/>
          <w:sz w:val="24"/>
          <w:szCs w:val="24"/>
        </w:rPr>
        <w:t>“</w:t>
      </w:r>
      <w:r w:rsidR="00AC06C8" w:rsidRPr="00F432F6">
        <w:rPr>
          <w:rStyle w:val="markedcontent"/>
          <w:rFonts w:ascii="Times New Roman" w:hAnsi="Times New Roman" w:cs="Times New Roman"/>
          <w:sz w:val="24"/>
          <w:szCs w:val="24"/>
        </w:rPr>
        <w:t>Ainavas paplašināšana: daba, kultūra un es”</w:t>
      </w:r>
      <w:r w:rsidR="00797F75" w:rsidRPr="00F432F6">
        <w:rPr>
          <w:rStyle w:val="markedcontent"/>
          <w:rFonts w:ascii="Times New Roman" w:hAnsi="Times New Roman" w:cs="Times New Roman"/>
          <w:sz w:val="24"/>
          <w:szCs w:val="24"/>
        </w:rPr>
        <w:t xml:space="preserve"> - </w:t>
      </w:r>
      <w:r w:rsidR="00AC06C8" w:rsidRPr="00F432F6">
        <w:rPr>
          <w:rStyle w:val="markedcontent"/>
          <w:rFonts w:ascii="Times New Roman" w:hAnsi="Times New Roman" w:cs="Times New Roman"/>
          <w:sz w:val="24"/>
          <w:szCs w:val="24"/>
        </w:rPr>
        <w:t xml:space="preserve">1. </w:t>
      </w:r>
      <w:r w:rsidR="00AB1421" w:rsidRPr="00F432F6">
        <w:rPr>
          <w:rStyle w:val="markedcontent"/>
          <w:rFonts w:ascii="Times New Roman" w:hAnsi="Times New Roman" w:cs="Times New Roman"/>
          <w:sz w:val="24"/>
          <w:szCs w:val="24"/>
        </w:rPr>
        <w:t>vieta</w:t>
      </w:r>
      <w:r w:rsidR="00AC06C8" w:rsidRPr="00F432F6">
        <w:rPr>
          <w:rStyle w:val="markedcontent"/>
          <w:rFonts w:ascii="Times New Roman" w:hAnsi="Times New Roman" w:cs="Times New Roman"/>
          <w:sz w:val="24"/>
          <w:szCs w:val="24"/>
        </w:rPr>
        <w:t xml:space="preserve"> Rīgas un Pierīgas reģionā</w:t>
      </w:r>
      <w:r w:rsidR="00797F75" w:rsidRPr="00F432F6">
        <w:rPr>
          <w:rStyle w:val="markedcontent"/>
          <w:rFonts w:ascii="Times New Roman" w:hAnsi="Times New Roman" w:cs="Times New Roman"/>
          <w:sz w:val="24"/>
          <w:szCs w:val="24"/>
        </w:rPr>
        <w:t>.</w:t>
      </w:r>
    </w:p>
    <w:p w14:paraId="4D402470" w14:textId="77777777" w:rsidR="00F432F6" w:rsidRPr="00F432F6" w:rsidRDefault="00F432F6" w:rsidP="00F432F6">
      <w:pPr>
        <w:spacing w:after="0" w:line="240" w:lineRule="auto"/>
        <w:jc w:val="both"/>
        <w:rPr>
          <w:rFonts w:ascii="Times New Roman" w:eastAsia="Times New Roman" w:hAnsi="Times New Roman" w:cs="Times New Roman"/>
          <w:color w:val="000000" w:themeColor="text1"/>
          <w:sz w:val="24"/>
          <w:szCs w:val="24"/>
        </w:rPr>
      </w:pPr>
    </w:p>
    <w:p w14:paraId="741AF64F" w14:textId="60459836" w:rsidR="00077DCB" w:rsidRPr="00B50353" w:rsidRDefault="54ED203F" w:rsidP="00E91289">
      <w:pPr>
        <w:spacing w:after="0" w:line="240" w:lineRule="auto"/>
        <w:jc w:val="both"/>
        <w:rPr>
          <w:rFonts w:ascii="Times New Roman" w:eastAsia="Times New Roman" w:hAnsi="Times New Roman" w:cs="Times New Roman"/>
          <w:color w:val="000000" w:themeColor="text1"/>
          <w:sz w:val="24"/>
          <w:szCs w:val="24"/>
        </w:rPr>
      </w:pPr>
      <w:r w:rsidRPr="00B50353">
        <w:rPr>
          <w:rFonts w:ascii="Times New Roman" w:eastAsia="Times New Roman" w:hAnsi="Times New Roman" w:cs="Times New Roman"/>
          <w:color w:val="000000" w:themeColor="text1"/>
          <w:sz w:val="24"/>
          <w:szCs w:val="24"/>
        </w:rPr>
        <w:t>7.</w:t>
      </w:r>
      <w:r w:rsidR="00797F75">
        <w:rPr>
          <w:rFonts w:ascii="Times New Roman" w:eastAsia="Times New Roman" w:hAnsi="Times New Roman" w:cs="Times New Roman"/>
          <w:color w:val="000000" w:themeColor="text1"/>
          <w:sz w:val="24"/>
          <w:szCs w:val="24"/>
        </w:rPr>
        <w:t>2</w:t>
      </w:r>
      <w:r w:rsidRPr="00B50353">
        <w:rPr>
          <w:rFonts w:ascii="Times New Roman" w:eastAsia="Times New Roman" w:hAnsi="Times New Roman" w:cs="Times New Roman"/>
          <w:color w:val="000000" w:themeColor="text1"/>
          <w:sz w:val="24"/>
          <w:szCs w:val="24"/>
        </w:rPr>
        <w:t xml:space="preserve">. Skolā regulāri tiek uzskaitīti un analizēti izglītojamo sasniegumi valsts pārbaudes darbos, tiek veikta izglītojamo sasniegumu salīdzinoša analīze, tiek izvērtēta izglītojamo sasniegumu dinamika, salīdzinot </w:t>
      </w:r>
      <w:r w:rsidR="00AB1421">
        <w:rPr>
          <w:rFonts w:ascii="Times New Roman" w:eastAsia="Times New Roman" w:hAnsi="Times New Roman" w:cs="Times New Roman"/>
          <w:color w:val="000000" w:themeColor="text1"/>
          <w:sz w:val="24"/>
          <w:szCs w:val="24"/>
        </w:rPr>
        <w:t xml:space="preserve">to </w:t>
      </w:r>
      <w:r w:rsidRPr="00B50353">
        <w:rPr>
          <w:rFonts w:ascii="Times New Roman" w:eastAsia="Times New Roman" w:hAnsi="Times New Roman" w:cs="Times New Roman"/>
          <w:color w:val="000000" w:themeColor="text1"/>
          <w:sz w:val="24"/>
          <w:szCs w:val="24"/>
        </w:rPr>
        <w:t>ar iepriekšējiem gadiem. Valsts pārbaudes darbu analīze tiek veikta dažādos līmeņos un griezumos pēc vienota parauga: katrs pedagogs veic rezultātu novērtējumu klasē, kurā māca atbilstoš</w:t>
      </w:r>
      <w:r w:rsidR="00354DF4">
        <w:rPr>
          <w:rFonts w:ascii="Times New Roman" w:eastAsia="Times New Roman" w:hAnsi="Times New Roman" w:cs="Times New Roman"/>
          <w:color w:val="000000" w:themeColor="text1"/>
          <w:sz w:val="24"/>
          <w:szCs w:val="24"/>
        </w:rPr>
        <w:t>i</w:t>
      </w:r>
      <w:r w:rsidRPr="00B50353">
        <w:rPr>
          <w:rFonts w:ascii="Times New Roman" w:eastAsia="Times New Roman" w:hAnsi="Times New Roman" w:cs="Times New Roman"/>
          <w:color w:val="000000" w:themeColor="text1"/>
          <w:sz w:val="24"/>
          <w:szCs w:val="24"/>
        </w:rPr>
        <w:t xml:space="preserve"> mācību priekšmetu. </w:t>
      </w:r>
      <w:r w:rsidR="000E0E0E">
        <w:rPr>
          <w:rFonts w:ascii="Times New Roman" w:eastAsia="Times New Roman" w:hAnsi="Times New Roman" w:cs="Times New Roman"/>
          <w:color w:val="000000" w:themeColor="text1"/>
          <w:sz w:val="24"/>
          <w:szCs w:val="24"/>
        </w:rPr>
        <w:t>Vērtējot</w:t>
      </w:r>
      <w:r w:rsidRPr="00B50353">
        <w:rPr>
          <w:rFonts w:ascii="Times New Roman" w:eastAsia="Times New Roman" w:hAnsi="Times New Roman" w:cs="Times New Roman"/>
          <w:color w:val="000000" w:themeColor="text1"/>
          <w:sz w:val="24"/>
          <w:szCs w:val="24"/>
        </w:rPr>
        <w:t xml:space="preserve"> pārbaudes </w:t>
      </w:r>
      <w:r w:rsidR="000E0E0E">
        <w:rPr>
          <w:rFonts w:ascii="Times New Roman" w:eastAsia="Times New Roman" w:hAnsi="Times New Roman" w:cs="Times New Roman"/>
          <w:color w:val="000000" w:themeColor="text1"/>
          <w:sz w:val="24"/>
          <w:szCs w:val="24"/>
        </w:rPr>
        <w:t>darbus, p</w:t>
      </w:r>
      <w:r w:rsidRPr="00B50353">
        <w:rPr>
          <w:rFonts w:ascii="Times New Roman" w:eastAsia="Times New Roman" w:hAnsi="Times New Roman" w:cs="Times New Roman"/>
          <w:color w:val="000000" w:themeColor="text1"/>
          <w:sz w:val="24"/>
          <w:szCs w:val="24"/>
        </w:rPr>
        <w:t>edagogi analizē standartā noteiktos pamatprasību izpildes rezultātus un izvirza jaunu sasniedzamo rezultātu. Valsts pārbaudes darbu rezultātus analizē direktora vietniece izglītības jomā, izvērtējot izglītojamo stiprās un pilnveidojamās puses.</w:t>
      </w:r>
    </w:p>
    <w:p w14:paraId="3EB22CB2" w14:textId="5D77FEC3" w:rsidR="00410F11" w:rsidRPr="00077DCB" w:rsidRDefault="00792062" w:rsidP="00E91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7.2.1.</w:t>
      </w:r>
      <w:r w:rsidR="00410F11" w:rsidRPr="66015F3F">
        <w:rPr>
          <w:rFonts w:ascii="Times New Roman" w:hAnsi="Times New Roman" w:cs="Times New Roman"/>
          <w:sz w:val="24"/>
          <w:szCs w:val="24"/>
        </w:rPr>
        <w:t xml:space="preserve"> </w:t>
      </w:r>
      <w:r w:rsidR="66015F3F" w:rsidRPr="66015F3F">
        <w:rPr>
          <w:rFonts w:ascii="Times New Roman" w:eastAsia="Times New Roman" w:hAnsi="Times New Roman" w:cs="Times New Roman"/>
          <w:sz w:val="24"/>
          <w:szCs w:val="24"/>
        </w:rPr>
        <w:t>Izglītības iestādes informācija par galvenajiem secinājumiem pēc valsts pārbaudes darbu rezultātu izvērtēšanas par 2021./2022.mācību gadu.</w:t>
      </w:r>
    </w:p>
    <w:p w14:paraId="450DCECE" w14:textId="6E737ADD" w:rsidR="00410F11" w:rsidRPr="00077DCB" w:rsidRDefault="61588DBE" w:rsidP="00D37D09">
      <w:pPr>
        <w:spacing w:after="0" w:line="240" w:lineRule="auto"/>
        <w:jc w:val="both"/>
        <w:rPr>
          <w:rFonts w:ascii="Times New Roman" w:hAnsi="Times New Roman" w:cs="Times New Roman"/>
          <w:sz w:val="24"/>
          <w:szCs w:val="24"/>
        </w:rPr>
      </w:pPr>
      <w:r w:rsidRPr="2101EBF6">
        <w:rPr>
          <w:rFonts w:ascii="Times New Roman" w:eastAsia="Times New Roman" w:hAnsi="Times New Roman" w:cs="Times New Roman"/>
          <w:sz w:val="24"/>
          <w:szCs w:val="24"/>
          <w:lang w:val="lv"/>
        </w:rPr>
        <w:t xml:space="preserve">2021./2022. </w:t>
      </w:r>
      <w:r w:rsidR="6C065961" w:rsidRPr="2101EBF6">
        <w:rPr>
          <w:rFonts w:ascii="Times New Roman" w:eastAsia="Times New Roman" w:hAnsi="Times New Roman" w:cs="Times New Roman"/>
          <w:sz w:val="24"/>
          <w:szCs w:val="24"/>
          <w:lang w:val="lv"/>
        </w:rPr>
        <w:t xml:space="preserve">mācību </w:t>
      </w:r>
      <w:r w:rsidRPr="2101EBF6">
        <w:rPr>
          <w:rFonts w:ascii="Times New Roman" w:eastAsia="Times New Roman" w:hAnsi="Times New Roman" w:cs="Times New Roman"/>
          <w:sz w:val="24"/>
          <w:szCs w:val="24"/>
          <w:lang w:val="lv"/>
        </w:rPr>
        <w:t xml:space="preserve">gadā </w:t>
      </w:r>
      <w:r w:rsidR="66563CBE" w:rsidRPr="2101EBF6">
        <w:rPr>
          <w:rFonts w:ascii="Times New Roman" w:eastAsia="Times New Roman" w:hAnsi="Times New Roman" w:cs="Times New Roman"/>
          <w:sz w:val="24"/>
          <w:szCs w:val="24"/>
          <w:lang w:val="lv"/>
        </w:rPr>
        <w:t>6.</w:t>
      </w:r>
      <w:r w:rsidR="6C065961" w:rsidRPr="2101EBF6">
        <w:rPr>
          <w:rFonts w:ascii="Times New Roman" w:eastAsia="Times New Roman" w:hAnsi="Times New Roman" w:cs="Times New Roman"/>
          <w:sz w:val="24"/>
          <w:szCs w:val="24"/>
          <w:lang w:val="lv"/>
        </w:rPr>
        <w:t>klasē</w:t>
      </w:r>
      <w:r w:rsidRPr="2101EBF6">
        <w:rPr>
          <w:rFonts w:ascii="Times New Roman" w:eastAsia="Times New Roman" w:hAnsi="Times New Roman" w:cs="Times New Roman"/>
          <w:sz w:val="24"/>
          <w:szCs w:val="24"/>
          <w:lang w:val="lv"/>
        </w:rPr>
        <w:t>s</w:t>
      </w:r>
      <w:r w:rsidR="66563CBE" w:rsidRPr="2101EBF6">
        <w:rPr>
          <w:rFonts w:ascii="Times New Roman" w:eastAsia="Times New Roman" w:hAnsi="Times New Roman" w:cs="Times New Roman"/>
          <w:sz w:val="24"/>
          <w:szCs w:val="24"/>
          <w:lang w:val="lv"/>
        </w:rPr>
        <w:t xml:space="preserve"> skolas izglītojamo mācību rezultāti </w:t>
      </w:r>
      <w:r w:rsidR="3E662177" w:rsidRPr="2101EBF6">
        <w:rPr>
          <w:rFonts w:ascii="Times New Roman" w:eastAsia="Times New Roman" w:hAnsi="Times New Roman" w:cs="Times New Roman"/>
          <w:sz w:val="24"/>
          <w:szCs w:val="24"/>
          <w:lang w:val="lv"/>
        </w:rPr>
        <w:t>valsts diagnosticējoš</w:t>
      </w:r>
      <w:r w:rsidR="0044509C">
        <w:rPr>
          <w:rFonts w:ascii="Times New Roman" w:eastAsia="Times New Roman" w:hAnsi="Times New Roman" w:cs="Times New Roman"/>
          <w:sz w:val="24"/>
          <w:szCs w:val="24"/>
          <w:lang w:val="lv"/>
        </w:rPr>
        <w:t>ajos</w:t>
      </w:r>
      <w:r w:rsidR="3E662177" w:rsidRPr="2101EBF6">
        <w:rPr>
          <w:rFonts w:ascii="Times New Roman" w:eastAsia="Times New Roman" w:hAnsi="Times New Roman" w:cs="Times New Roman"/>
          <w:sz w:val="24"/>
          <w:szCs w:val="24"/>
          <w:lang w:val="lv"/>
        </w:rPr>
        <w:t xml:space="preserve"> darbos mazākumtautību valodā</w:t>
      </w:r>
      <w:r w:rsidR="76364672" w:rsidRPr="2101EBF6">
        <w:rPr>
          <w:rFonts w:ascii="Times New Roman" w:eastAsia="Times New Roman" w:hAnsi="Times New Roman" w:cs="Times New Roman"/>
          <w:sz w:val="24"/>
          <w:szCs w:val="24"/>
          <w:lang w:val="lv"/>
        </w:rPr>
        <w:t xml:space="preserve"> (krievu),</w:t>
      </w:r>
      <w:r w:rsidR="3E662177" w:rsidRPr="2101EBF6">
        <w:rPr>
          <w:rFonts w:ascii="Times New Roman" w:eastAsia="Times New Roman" w:hAnsi="Times New Roman" w:cs="Times New Roman"/>
          <w:sz w:val="24"/>
          <w:szCs w:val="24"/>
          <w:lang w:val="lv"/>
        </w:rPr>
        <w:t xml:space="preserve"> matemātikā, latviešu valodā un dabaszinībās</w:t>
      </w:r>
      <w:r w:rsidR="5C568802" w:rsidRPr="2101EBF6">
        <w:rPr>
          <w:rFonts w:ascii="Times New Roman" w:eastAsia="Times New Roman" w:hAnsi="Times New Roman" w:cs="Times New Roman"/>
          <w:sz w:val="24"/>
          <w:szCs w:val="24"/>
          <w:lang w:val="lv"/>
        </w:rPr>
        <w:t xml:space="preserve"> ir pietiekamā līmenī.</w:t>
      </w:r>
      <w:r w:rsidR="3E662177" w:rsidRPr="2101EBF6">
        <w:rPr>
          <w:rFonts w:ascii="Times New Roman" w:eastAsia="Times New Roman" w:hAnsi="Times New Roman" w:cs="Times New Roman"/>
          <w:sz w:val="24"/>
          <w:szCs w:val="24"/>
          <w:lang w:val="lv"/>
        </w:rPr>
        <w:t xml:space="preserve"> Mazākumtautību valodā</w:t>
      </w:r>
      <w:r w:rsidR="5C568802" w:rsidRPr="2101EBF6">
        <w:rPr>
          <w:rFonts w:ascii="Times New Roman" w:eastAsia="Times New Roman" w:hAnsi="Times New Roman" w:cs="Times New Roman"/>
          <w:sz w:val="24"/>
          <w:szCs w:val="24"/>
          <w:lang w:val="lv"/>
        </w:rPr>
        <w:t xml:space="preserve"> (krievu)</w:t>
      </w:r>
      <w:r w:rsidR="3E662177" w:rsidRPr="2101EBF6">
        <w:rPr>
          <w:rFonts w:ascii="Times New Roman" w:eastAsia="Times New Roman" w:hAnsi="Times New Roman" w:cs="Times New Roman"/>
          <w:sz w:val="24"/>
          <w:szCs w:val="24"/>
          <w:lang w:val="lv"/>
        </w:rPr>
        <w:t xml:space="preserve"> skolas rezultāts ir 58</w:t>
      </w:r>
      <w:r w:rsidR="6A06450E" w:rsidRPr="2101EBF6">
        <w:rPr>
          <w:rFonts w:ascii="Times New Roman" w:eastAsia="Times New Roman" w:hAnsi="Times New Roman" w:cs="Times New Roman"/>
          <w:sz w:val="24"/>
          <w:szCs w:val="24"/>
          <w:lang w:val="lv"/>
        </w:rPr>
        <w:t>.01</w:t>
      </w:r>
      <w:r w:rsidR="3E662177" w:rsidRPr="2101EBF6">
        <w:rPr>
          <w:rFonts w:ascii="Times New Roman" w:eastAsia="Times New Roman" w:hAnsi="Times New Roman" w:cs="Times New Roman"/>
          <w:sz w:val="24"/>
          <w:szCs w:val="24"/>
          <w:lang w:val="lv"/>
        </w:rPr>
        <w:t xml:space="preserve">%, latviešu valodā </w:t>
      </w:r>
      <w:r w:rsidR="002C531B">
        <w:rPr>
          <w:rFonts w:ascii="Times New Roman" w:eastAsia="Times New Roman" w:hAnsi="Times New Roman" w:cs="Times New Roman"/>
          <w:sz w:val="24"/>
          <w:szCs w:val="24"/>
          <w:lang w:val="lv"/>
        </w:rPr>
        <w:t>-</w:t>
      </w:r>
      <w:r w:rsidR="3E662177" w:rsidRPr="2101EBF6">
        <w:rPr>
          <w:rFonts w:ascii="Times New Roman" w:eastAsia="Times New Roman" w:hAnsi="Times New Roman" w:cs="Times New Roman"/>
          <w:sz w:val="24"/>
          <w:szCs w:val="24"/>
          <w:lang w:val="lv"/>
        </w:rPr>
        <w:t xml:space="preserve"> 55.9%, matemātikā </w:t>
      </w:r>
      <w:r w:rsidR="6A06450E" w:rsidRPr="2101EBF6">
        <w:rPr>
          <w:rFonts w:ascii="Times New Roman" w:eastAsia="Times New Roman" w:hAnsi="Times New Roman" w:cs="Times New Roman"/>
          <w:sz w:val="24"/>
          <w:szCs w:val="24"/>
          <w:lang w:val="lv"/>
        </w:rPr>
        <w:t>-</w:t>
      </w:r>
      <w:r w:rsidR="002A47D7">
        <w:rPr>
          <w:rFonts w:ascii="Times New Roman" w:eastAsia="Times New Roman" w:hAnsi="Times New Roman" w:cs="Times New Roman"/>
          <w:sz w:val="24"/>
          <w:szCs w:val="24"/>
          <w:lang w:val="lv"/>
        </w:rPr>
        <w:t xml:space="preserve"> </w:t>
      </w:r>
      <w:r w:rsidR="3E662177" w:rsidRPr="2101EBF6">
        <w:rPr>
          <w:rFonts w:ascii="Times New Roman" w:eastAsia="Times New Roman" w:hAnsi="Times New Roman" w:cs="Times New Roman"/>
          <w:sz w:val="24"/>
          <w:szCs w:val="24"/>
          <w:lang w:val="lv"/>
        </w:rPr>
        <w:t>51.7%, dabaszinībās -</w:t>
      </w:r>
      <w:r w:rsidR="002A47D7">
        <w:rPr>
          <w:rFonts w:ascii="Times New Roman" w:eastAsia="Times New Roman" w:hAnsi="Times New Roman" w:cs="Times New Roman"/>
          <w:sz w:val="24"/>
          <w:szCs w:val="24"/>
          <w:lang w:val="lv"/>
        </w:rPr>
        <w:t xml:space="preserve"> </w:t>
      </w:r>
      <w:r w:rsidR="3E662177" w:rsidRPr="2101EBF6">
        <w:rPr>
          <w:rFonts w:ascii="Times New Roman" w:eastAsia="Times New Roman" w:hAnsi="Times New Roman" w:cs="Times New Roman"/>
          <w:sz w:val="24"/>
          <w:szCs w:val="24"/>
          <w:lang w:val="lv"/>
        </w:rPr>
        <w:t>48.1%.</w:t>
      </w:r>
      <w:r w:rsidR="002A47D7">
        <w:rPr>
          <w:rFonts w:ascii="Times New Roman" w:eastAsia="Times New Roman" w:hAnsi="Times New Roman" w:cs="Times New Roman"/>
          <w:sz w:val="24"/>
          <w:szCs w:val="24"/>
          <w:lang w:val="lv"/>
        </w:rPr>
        <w:t xml:space="preserve"> </w:t>
      </w:r>
    </w:p>
    <w:p w14:paraId="0C27725F" w14:textId="45E809C0" w:rsidR="4B396718" w:rsidRDefault="4B396718" w:rsidP="00D37D09">
      <w:pPr>
        <w:spacing w:after="0" w:line="240" w:lineRule="auto"/>
        <w:jc w:val="both"/>
        <w:rPr>
          <w:rFonts w:ascii="Times New Roman" w:eastAsia="Times New Roman" w:hAnsi="Times New Roman" w:cs="Times New Roman"/>
          <w:sz w:val="24"/>
          <w:szCs w:val="24"/>
          <w:lang w:val="lv"/>
        </w:rPr>
      </w:pPr>
      <w:r w:rsidRPr="7C1F57F0">
        <w:rPr>
          <w:rFonts w:ascii="Times New Roman" w:eastAsia="Times New Roman" w:hAnsi="Times New Roman" w:cs="Times New Roman"/>
          <w:sz w:val="24"/>
          <w:szCs w:val="24"/>
          <w:lang w:val="lv"/>
        </w:rPr>
        <w:t xml:space="preserve">9. klases </w:t>
      </w:r>
      <w:r w:rsidR="5FDA3BEF" w:rsidRPr="5FDA3BEF">
        <w:rPr>
          <w:rFonts w:ascii="Times New Roman" w:eastAsia="Times New Roman" w:hAnsi="Times New Roman" w:cs="Times New Roman"/>
          <w:sz w:val="24"/>
          <w:szCs w:val="24"/>
          <w:lang w:val="lv"/>
        </w:rPr>
        <w:t>izglītojamo</w:t>
      </w:r>
      <w:r w:rsidRPr="7C1F57F0">
        <w:rPr>
          <w:rFonts w:ascii="Times New Roman" w:eastAsia="Times New Roman" w:hAnsi="Times New Roman" w:cs="Times New Roman"/>
          <w:sz w:val="24"/>
          <w:szCs w:val="24"/>
          <w:lang w:val="lv"/>
        </w:rPr>
        <w:t xml:space="preserve"> rezultāti valsts eksāmenos mazākumtau</w:t>
      </w:r>
      <w:r w:rsidR="7C1F57F0" w:rsidRPr="7C1F57F0">
        <w:rPr>
          <w:rFonts w:ascii="Times New Roman" w:eastAsia="Times New Roman" w:hAnsi="Times New Roman" w:cs="Times New Roman"/>
          <w:sz w:val="24"/>
          <w:szCs w:val="24"/>
          <w:lang w:val="lv"/>
        </w:rPr>
        <w:t>tību valodā</w:t>
      </w:r>
      <w:r w:rsidRPr="7C1F57F0">
        <w:rPr>
          <w:rFonts w:ascii="Times New Roman" w:eastAsia="Times New Roman" w:hAnsi="Times New Roman" w:cs="Times New Roman"/>
          <w:sz w:val="24"/>
          <w:szCs w:val="24"/>
          <w:lang w:val="lv"/>
        </w:rPr>
        <w:t xml:space="preserve"> (krievu) apguves koeficients </w:t>
      </w:r>
      <w:r w:rsidR="002C531B">
        <w:rPr>
          <w:rFonts w:ascii="Times New Roman" w:eastAsia="Times New Roman" w:hAnsi="Times New Roman" w:cs="Times New Roman"/>
          <w:sz w:val="24"/>
          <w:szCs w:val="24"/>
          <w:lang w:val="lv"/>
        </w:rPr>
        <w:t xml:space="preserve">ir </w:t>
      </w:r>
      <w:r w:rsidRPr="7C1F57F0">
        <w:rPr>
          <w:rFonts w:ascii="Times New Roman" w:eastAsia="Times New Roman" w:hAnsi="Times New Roman" w:cs="Times New Roman"/>
          <w:sz w:val="24"/>
          <w:szCs w:val="24"/>
          <w:lang w:val="lv"/>
        </w:rPr>
        <w:t xml:space="preserve">52.9%, matemātikā – 49.1%, svešvalodā (angļu) - 60.57% un Latvijas vēsturē </w:t>
      </w:r>
      <w:r w:rsidR="002C531B">
        <w:rPr>
          <w:rFonts w:ascii="Times New Roman" w:eastAsia="Times New Roman" w:hAnsi="Times New Roman" w:cs="Times New Roman"/>
          <w:sz w:val="24"/>
          <w:szCs w:val="24"/>
          <w:lang w:val="lv"/>
        </w:rPr>
        <w:t>-</w:t>
      </w:r>
      <w:r w:rsidR="002A47D7">
        <w:rPr>
          <w:rFonts w:ascii="Times New Roman" w:eastAsia="Times New Roman" w:hAnsi="Times New Roman" w:cs="Times New Roman"/>
          <w:sz w:val="24"/>
          <w:szCs w:val="24"/>
          <w:lang w:val="lv"/>
        </w:rPr>
        <w:t xml:space="preserve"> </w:t>
      </w:r>
      <w:r w:rsidRPr="7C1F57F0">
        <w:rPr>
          <w:rFonts w:ascii="Times New Roman" w:eastAsia="Times New Roman" w:hAnsi="Times New Roman" w:cs="Times New Roman"/>
          <w:sz w:val="24"/>
          <w:szCs w:val="24"/>
          <w:lang w:val="lv"/>
        </w:rPr>
        <w:t>50.4%.</w:t>
      </w:r>
      <w:r w:rsidR="002A47D7">
        <w:rPr>
          <w:rFonts w:ascii="Times New Roman" w:eastAsia="Times New Roman" w:hAnsi="Times New Roman" w:cs="Times New Roman"/>
          <w:sz w:val="24"/>
          <w:szCs w:val="24"/>
          <w:lang w:val="lv"/>
        </w:rPr>
        <w:t xml:space="preserve"> </w:t>
      </w:r>
      <w:r w:rsidR="5FDA3BEF" w:rsidRPr="5FDA3BEF">
        <w:rPr>
          <w:rFonts w:ascii="Times New Roman" w:eastAsia="Times New Roman" w:hAnsi="Times New Roman" w:cs="Times New Roman"/>
          <w:sz w:val="24"/>
          <w:szCs w:val="24"/>
          <w:lang w:val="lv"/>
        </w:rPr>
        <w:t xml:space="preserve">2021./2022. mācību gadā, kārtojot centralizēto eksāmenu latviešu valodā 9.klasē, no 92 izglītojamiem 30.4% ir ieguvuši B1 valodas apguves līmeni, 40.2% izglītojamo ir ieguvuši B2 valodas apguves līmeni, 3.2% izglītojamo ir ieguvuši C1 valodas apguves līmeni. 20.6% izglītojamo ir ieguvuši A2 valodas apguves līmeni un 5.4% - A1. Centralizētajā eksāmenā latviešu valodā iegūtais kopvērtējums ir 60.7%. </w:t>
      </w:r>
    </w:p>
    <w:p w14:paraId="0F4039F6" w14:textId="2DB0010B" w:rsidR="001F3065" w:rsidRDefault="001F3065" w:rsidP="001F3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Analizējot un apkopojot 9. klašu izglītojamo gada rezultātus ar eksāmenu rezultātiem matemātikā, svešvalodā (angļu), mazākumtautību valodā un Latvijas vēsturē tika secināts, ka</w:t>
      </w:r>
    </w:p>
    <w:p w14:paraId="2DFC47F1" w14:textId="77777777" w:rsidR="001F3065" w:rsidRPr="001C7356" w:rsidRDefault="001F3065" w:rsidP="001F3065">
      <w:pPr>
        <w:spacing w:after="0" w:line="240" w:lineRule="auto"/>
        <w:jc w:val="both"/>
        <w:rPr>
          <w:rFonts w:ascii="Times New Roman" w:hAnsi="Times New Roman" w:cs="Times New Roman"/>
          <w:sz w:val="24"/>
          <w:szCs w:val="24"/>
        </w:rPr>
      </w:pPr>
      <w:r w:rsidRPr="00552B9A">
        <w:rPr>
          <w:rFonts w:ascii="Times New Roman" w:hAnsi="Times New Roman" w:cs="Times New Roman"/>
          <w:sz w:val="24"/>
          <w:szCs w:val="24"/>
        </w:rPr>
        <w:t xml:space="preserve">izglītojamo mācību snieguma rezultāti </w:t>
      </w:r>
      <w:r>
        <w:rPr>
          <w:rFonts w:ascii="Times New Roman" w:hAnsi="Times New Roman" w:cs="Times New Roman"/>
          <w:sz w:val="24"/>
          <w:szCs w:val="24"/>
        </w:rPr>
        <w:t xml:space="preserve">pārsvarā neatšķiras, izņemot Latvijas vēsturē. Eksāmena rezultāti Latvijas vēsturē ir zemāki, nekā gadā. </w:t>
      </w:r>
      <w:r w:rsidRPr="001C7356">
        <w:rPr>
          <w:rFonts w:ascii="Times New Roman" w:hAnsi="Times New Roman" w:cs="Times New Roman"/>
          <w:sz w:val="24"/>
          <w:szCs w:val="24"/>
        </w:rPr>
        <w:t>Izglītojamo mācību snieguma rezultāti tika analizēti skolas metodiskā padom</w:t>
      </w:r>
      <w:r>
        <w:rPr>
          <w:rFonts w:ascii="Times New Roman" w:hAnsi="Times New Roman" w:cs="Times New Roman"/>
          <w:sz w:val="24"/>
          <w:szCs w:val="24"/>
        </w:rPr>
        <w:t xml:space="preserve">ē </w:t>
      </w:r>
      <w:r w:rsidRPr="001C7356">
        <w:rPr>
          <w:rFonts w:ascii="Times New Roman" w:hAnsi="Times New Roman" w:cs="Times New Roman"/>
          <w:sz w:val="24"/>
          <w:szCs w:val="24"/>
        </w:rPr>
        <w:t>un jom</w:t>
      </w:r>
      <w:r>
        <w:rPr>
          <w:rFonts w:ascii="Times New Roman" w:hAnsi="Times New Roman" w:cs="Times New Roman"/>
          <w:sz w:val="24"/>
          <w:szCs w:val="24"/>
        </w:rPr>
        <w:t>as</w:t>
      </w:r>
      <w:r w:rsidRPr="001C7356">
        <w:rPr>
          <w:rFonts w:ascii="Times New Roman" w:hAnsi="Times New Roman" w:cs="Times New Roman"/>
          <w:sz w:val="24"/>
          <w:szCs w:val="24"/>
        </w:rPr>
        <w:t xml:space="preserve"> skolotāju sanāksmē: lai izglītojamo mācību sniegums paaugstinātos, tika nolemts, sadarbo</w:t>
      </w:r>
      <w:r>
        <w:rPr>
          <w:rFonts w:ascii="Times New Roman" w:hAnsi="Times New Roman" w:cs="Times New Roman"/>
          <w:sz w:val="24"/>
          <w:szCs w:val="24"/>
        </w:rPr>
        <w:t>jo</w:t>
      </w:r>
      <w:r w:rsidRPr="001C7356">
        <w:rPr>
          <w:rFonts w:ascii="Times New Roman" w:hAnsi="Times New Roman" w:cs="Times New Roman"/>
          <w:sz w:val="24"/>
          <w:szCs w:val="24"/>
        </w:rPr>
        <w:t xml:space="preserve">ties mācību priekšmetu skolotājiem, izstrādāt mācību stratēģijas, kas padziļinātu izglītojamo motivāciju izkopt zināšanas un prasmi izmantot jau iegūtās zināšanas jaunās mācību situācijās. </w:t>
      </w:r>
      <w:r>
        <w:rPr>
          <w:rFonts w:ascii="Times New Roman" w:hAnsi="Times New Roman" w:cs="Times New Roman"/>
          <w:sz w:val="24"/>
          <w:szCs w:val="24"/>
        </w:rPr>
        <w:t>Tika nolemts s</w:t>
      </w:r>
      <w:r w:rsidRPr="001C7356">
        <w:rPr>
          <w:rFonts w:ascii="Times New Roman" w:hAnsi="Times New Roman" w:cs="Times New Roman"/>
          <w:sz w:val="24"/>
          <w:szCs w:val="24"/>
        </w:rPr>
        <w:t>adarboties latviešu valodas</w:t>
      </w:r>
      <w:r>
        <w:rPr>
          <w:rFonts w:ascii="Times New Roman" w:hAnsi="Times New Roman" w:cs="Times New Roman"/>
          <w:sz w:val="24"/>
          <w:szCs w:val="24"/>
        </w:rPr>
        <w:t>,</w:t>
      </w:r>
      <w:r w:rsidRPr="001C7356">
        <w:rPr>
          <w:rFonts w:ascii="Times New Roman" w:hAnsi="Times New Roman" w:cs="Times New Roman"/>
          <w:sz w:val="24"/>
          <w:szCs w:val="24"/>
        </w:rPr>
        <w:t xml:space="preserve"> </w:t>
      </w:r>
      <w:r>
        <w:rPr>
          <w:rFonts w:ascii="Times New Roman" w:hAnsi="Times New Roman" w:cs="Times New Roman"/>
          <w:sz w:val="24"/>
          <w:szCs w:val="24"/>
        </w:rPr>
        <w:t xml:space="preserve">sociālās un pilsoniskās jomas </w:t>
      </w:r>
      <w:r w:rsidRPr="001C7356">
        <w:rPr>
          <w:rFonts w:ascii="Times New Roman" w:hAnsi="Times New Roman" w:cs="Times New Roman"/>
          <w:sz w:val="24"/>
          <w:szCs w:val="24"/>
        </w:rPr>
        <w:t xml:space="preserve">priekšmetu skolotājiem, tika izvērtēta situācija un meklēti jauni risinājumi, kā padziļināt </w:t>
      </w:r>
      <w:r>
        <w:rPr>
          <w:rFonts w:ascii="Times New Roman" w:hAnsi="Times New Roman" w:cs="Times New Roman"/>
          <w:sz w:val="24"/>
          <w:szCs w:val="24"/>
        </w:rPr>
        <w:t xml:space="preserve">pamatskolas </w:t>
      </w:r>
      <w:r w:rsidRPr="001C7356">
        <w:rPr>
          <w:rFonts w:ascii="Times New Roman" w:hAnsi="Times New Roman" w:cs="Times New Roman"/>
          <w:sz w:val="24"/>
          <w:szCs w:val="24"/>
        </w:rPr>
        <w:t xml:space="preserve">skolēnu mācību motivāciju, apgūstot </w:t>
      </w:r>
      <w:r>
        <w:rPr>
          <w:rFonts w:ascii="Times New Roman" w:hAnsi="Times New Roman" w:cs="Times New Roman"/>
          <w:sz w:val="24"/>
          <w:szCs w:val="24"/>
        </w:rPr>
        <w:t xml:space="preserve">Latvijas vēsturi </w:t>
      </w:r>
      <w:r w:rsidRPr="001C7356">
        <w:rPr>
          <w:rFonts w:ascii="Times New Roman" w:hAnsi="Times New Roman" w:cs="Times New Roman"/>
          <w:sz w:val="24"/>
          <w:szCs w:val="24"/>
        </w:rPr>
        <w:t>latviešu valod</w:t>
      </w:r>
      <w:r>
        <w:rPr>
          <w:rFonts w:ascii="Times New Roman" w:hAnsi="Times New Roman" w:cs="Times New Roman"/>
          <w:sz w:val="24"/>
          <w:szCs w:val="24"/>
        </w:rPr>
        <w:t>ā.</w:t>
      </w:r>
    </w:p>
    <w:p w14:paraId="61C428D2" w14:textId="260781C2" w:rsidR="00410F11" w:rsidRPr="00077DCB" w:rsidRDefault="00792062" w:rsidP="00E912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7.2.2. </w:t>
      </w:r>
      <w:r w:rsidR="002C531B">
        <w:rPr>
          <w:rFonts w:ascii="Times New Roman" w:hAnsi="Times New Roman" w:cs="Times New Roman"/>
          <w:sz w:val="24"/>
          <w:szCs w:val="24"/>
        </w:rPr>
        <w:t>S</w:t>
      </w:r>
      <w:r w:rsidR="00410F11" w:rsidRPr="00077DCB">
        <w:rPr>
          <w:rFonts w:ascii="Times New Roman" w:hAnsi="Times New Roman" w:cs="Times New Roman"/>
          <w:sz w:val="24"/>
          <w:szCs w:val="24"/>
        </w:rPr>
        <w:t>asniegumi valsts pārbaudes darbos pēdējo trīs gadu laikā</w:t>
      </w:r>
      <w:r w:rsidR="00FE09BB" w:rsidRPr="00077DCB">
        <w:rPr>
          <w:rFonts w:ascii="Times New Roman" w:hAnsi="Times New Roman" w:cs="Times New Roman"/>
          <w:sz w:val="24"/>
          <w:szCs w:val="24"/>
        </w:rPr>
        <w:t>.</w:t>
      </w:r>
    </w:p>
    <w:p w14:paraId="4AB8B4BD" w14:textId="77777777" w:rsidR="00D37D09" w:rsidRDefault="7A83A44C" w:rsidP="00D37D09">
      <w:pPr>
        <w:spacing w:after="0" w:line="240" w:lineRule="auto"/>
        <w:jc w:val="both"/>
        <w:rPr>
          <w:rFonts w:ascii="Times New Roman" w:eastAsia="Times New Roman" w:hAnsi="Times New Roman" w:cs="Times New Roman"/>
          <w:sz w:val="24"/>
          <w:szCs w:val="24"/>
        </w:rPr>
      </w:pPr>
      <w:r w:rsidRPr="7A83A44C">
        <w:rPr>
          <w:rFonts w:ascii="Times New Roman" w:eastAsia="Times New Roman" w:hAnsi="Times New Roman" w:cs="Times New Roman"/>
          <w:sz w:val="24"/>
          <w:szCs w:val="24"/>
        </w:rPr>
        <w:t>Izvērtējot izglītojamo sniegumu valsts pārbaudes darbos pēdējo trīs gadu laikā, tika secināts, ka diagnosticējošo darbu rezultāti 6. klasē, salīdzinot ar iepriekšējiem mācību gadiem</w:t>
      </w:r>
      <w:r w:rsidR="008B15A8">
        <w:rPr>
          <w:rFonts w:ascii="Times New Roman" w:eastAsia="Times New Roman" w:hAnsi="Times New Roman" w:cs="Times New Roman"/>
          <w:sz w:val="24"/>
          <w:szCs w:val="24"/>
        </w:rPr>
        <w:t>,</w:t>
      </w:r>
      <w:r w:rsidRPr="7A83A44C">
        <w:rPr>
          <w:rFonts w:ascii="Times New Roman" w:eastAsia="Times New Roman" w:hAnsi="Times New Roman" w:cs="Times New Roman"/>
          <w:sz w:val="24"/>
          <w:szCs w:val="24"/>
        </w:rPr>
        <w:t xml:space="preserve"> ir kritu</w:t>
      </w:r>
      <w:r w:rsidR="008B15A8">
        <w:rPr>
          <w:rFonts w:ascii="Times New Roman" w:eastAsia="Times New Roman" w:hAnsi="Times New Roman" w:cs="Times New Roman"/>
          <w:sz w:val="24"/>
          <w:szCs w:val="24"/>
        </w:rPr>
        <w:t>šies</w:t>
      </w:r>
      <w:r w:rsidRPr="7A83A44C">
        <w:rPr>
          <w:rFonts w:ascii="Times New Roman" w:eastAsia="Times New Roman" w:hAnsi="Times New Roman" w:cs="Times New Roman"/>
          <w:sz w:val="24"/>
          <w:szCs w:val="24"/>
        </w:rPr>
        <w:t xml:space="preserve"> no optimālā līdz pietiekam</w:t>
      </w:r>
      <w:r w:rsidR="0075240A">
        <w:rPr>
          <w:rFonts w:ascii="Times New Roman" w:eastAsia="Times New Roman" w:hAnsi="Times New Roman" w:cs="Times New Roman"/>
          <w:sz w:val="24"/>
          <w:szCs w:val="24"/>
        </w:rPr>
        <w:t>am</w:t>
      </w:r>
      <w:r w:rsidRPr="7A83A44C">
        <w:rPr>
          <w:rFonts w:ascii="Times New Roman" w:eastAsia="Times New Roman" w:hAnsi="Times New Roman" w:cs="Times New Roman"/>
          <w:sz w:val="24"/>
          <w:szCs w:val="24"/>
        </w:rPr>
        <w:t xml:space="preserve"> līmen</w:t>
      </w:r>
      <w:r w:rsidR="0075240A">
        <w:rPr>
          <w:rFonts w:ascii="Times New Roman" w:eastAsia="Times New Roman" w:hAnsi="Times New Roman" w:cs="Times New Roman"/>
          <w:sz w:val="24"/>
          <w:szCs w:val="24"/>
        </w:rPr>
        <w:t>im</w:t>
      </w:r>
      <w:r w:rsidRPr="7A83A44C">
        <w:rPr>
          <w:rFonts w:ascii="Times New Roman" w:eastAsia="Times New Roman" w:hAnsi="Times New Roman" w:cs="Times New Roman"/>
          <w:sz w:val="24"/>
          <w:szCs w:val="24"/>
        </w:rPr>
        <w:t>. 6. klasē skolas izglītojamo mācību rezultāti ir</w:t>
      </w:r>
      <w:r w:rsidR="002A47D7">
        <w:rPr>
          <w:rFonts w:ascii="Times New Roman" w:eastAsia="Times New Roman" w:hAnsi="Times New Roman" w:cs="Times New Roman"/>
          <w:sz w:val="24"/>
          <w:szCs w:val="24"/>
        </w:rPr>
        <w:t xml:space="preserve"> </w:t>
      </w:r>
      <w:r w:rsidRPr="7A83A44C">
        <w:rPr>
          <w:rFonts w:ascii="Times New Roman" w:eastAsia="Times New Roman" w:hAnsi="Times New Roman" w:cs="Times New Roman"/>
          <w:sz w:val="24"/>
          <w:szCs w:val="24"/>
        </w:rPr>
        <w:t>mazliet zemāki nekā Rīgā: latviešu valodā par 2.8%; mazākumtautību</w:t>
      </w:r>
      <w:r w:rsidR="002A47D7">
        <w:rPr>
          <w:rFonts w:ascii="Times New Roman" w:eastAsia="Times New Roman" w:hAnsi="Times New Roman" w:cs="Times New Roman"/>
          <w:sz w:val="24"/>
          <w:szCs w:val="24"/>
        </w:rPr>
        <w:t xml:space="preserve"> </w:t>
      </w:r>
      <w:r w:rsidRPr="7A83A44C">
        <w:rPr>
          <w:rFonts w:ascii="Times New Roman" w:eastAsia="Times New Roman" w:hAnsi="Times New Roman" w:cs="Times New Roman"/>
          <w:sz w:val="24"/>
          <w:szCs w:val="24"/>
        </w:rPr>
        <w:t xml:space="preserve">valodā (krievu) par 7.2%; matemātikā par 3.3%; dabaszinībās zemāk par 6.4%. </w:t>
      </w:r>
      <w:r w:rsidR="598EE56A" w:rsidRPr="5DF7C018">
        <w:rPr>
          <w:rFonts w:ascii="Times New Roman" w:eastAsia="Times New Roman" w:hAnsi="Times New Roman" w:cs="Times New Roman"/>
          <w:sz w:val="24"/>
          <w:szCs w:val="24"/>
        </w:rPr>
        <w:t>Tas skaidrojams ar ilgstoš</w:t>
      </w:r>
      <w:r w:rsidR="0075240A">
        <w:rPr>
          <w:rFonts w:ascii="Times New Roman" w:eastAsia="Times New Roman" w:hAnsi="Times New Roman" w:cs="Times New Roman"/>
          <w:sz w:val="24"/>
          <w:szCs w:val="24"/>
        </w:rPr>
        <w:t>o</w:t>
      </w:r>
      <w:r w:rsidR="598EE56A" w:rsidRPr="5DF7C018">
        <w:rPr>
          <w:rFonts w:ascii="Times New Roman" w:eastAsia="Times New Roman" w:hAnsi="Times New Roman" w:cs="Times New Roman"/>
          <w:sz w:val="24"/>
          <w:szCs w:val="24"/>
        </w:rPr>
        <w:t xml:space="preserve"> attālināto mācību procesu, </w:t>
      </w:r>
      <w:r w:rsidR="002C3530">
        <w:rPr>
          <w:rFonts w:ascii="Times New Roman" w:eastAsia="Times New Roman" w:hAnsi="Times New Roman" w:cs="Times New Roman"/>
          <w:sz w:val="24"/>
          <w:szCs w:val="24"/>
        </w:rPr>
        <w:t xml:space="preserve">skolas </w:t>
      </w:r>
      <w:r w:rsidR="598EE56A" w:rsidRPr="002C3530">
        <w:rPr>
          <w:rFonts w:ascii="Times New Roman" w:eastAsia="Times New Roman" w:hAnsi="Times New Roman" w:cs="Times New Roman"/>
          <w:sz w:val="24"/>
          <w:szCs w:val="24"/>
        </w:rPr>
        <w:t xml:space="preserve">vides nepieejamību </w:t>
      </w:r>
      <w:r w:rsidR="598EE56A" w:rsidRPr="5DF7C018">
        <w:rPr>
          <w:rFonts w:ascii="Times New Roman" w:eastAsia="Times New Roman" w:hAnsi="Times New Roman" w:cs="Times New Roman"/>
          <w:sz w:val="24"/>
          <w:szCs w:val="24"/>
        </w:rPr>
        <w:t>un savstarpējās komunikācijas trūkumu</w:t>
      </w:r>
      <w:r w:rsidR="002A47D7">
        <w:rPr>
          <w:rFonts w:ascii="Times New Roman" w:eastAsia="Times New Roman" w:hAnsi="Times New Roman" w:cs="Times New Roman"/>
          <w:sz w:val="24"/>
          <w:szCs w:val="24"/>
        </w:rPr>
        <w:t xml:space="preserve"> </w:t>
      </w:r>
      <w:r w:rsidR="598EE56A" w:rsidRPr="5DF7C018">
        <w:rPr>
          <w:rFonts w:ascii="Times New Roman" w:eastAsia="Times New Roman" w:hAnsi="Times New Roman" w:cs="Times New Roman"/>
          <w:sz w:val="24"/>
          <w:szCs w:val="24"/>
        </w:rPr>
        <w:t>izglītojam</w:t>
      </w:r>
      <w:r w:rsidR="0075240A">
        <w:rPr>
          <w:rFonts w:ascii="Times New Roman" w:eastAsia="Times New Roman" w:hAnsi="Times New Roman" w:cs="Times New Roman"/>
          <w:sz w:val="24"/>
          <w:szCs w:val="24"/>
        </w:rPr>
        <w:t>o vidū</w:t>
      </w:r>
      <w:r w:rsidR="598EE56A" w:rsidRPr="5DF7C018">
        <w:rPr>
          <w:rFonts w:ascii="Times New Roman" w:eastAsia="Times New Roman" w:hAnsi="Times New Roman" w:cs="Times New Roman"/>
          <w:sz w:val="24"/>
          <w:szCs w:val="24"/>
        </w:rPr>
        <w:t>.</w:t>
      </w:r>
      <w:r w:rsidRPr="7A83A44C">
        <w:rPr>
          <w:rFonts w:ascii="Times New Roman" w:eastAsia="Times New Roman" w:hAnsi="Times New Roman" w:cs="Times New Roman"/>
          <w:sz w:val="24"/>
          <w:szCs w:val="24"/>
        </w:rPr>
        <w:t xml:space="preserve"> Izglītojamo mācību snieguma rezultāti tika analizēti skolas metodiskās padomes, pedagoģiskajā un </w:t>
      </w:r>
      <w:r w:rsidR="00792062">
        <w:rPr>
          <w:rFonts w:ascii="Times New Roman" w:eastAsia="Times New Roman" w:hAnsi="Times New Roman" w:cs="Times New Roman"/>
          <w:sz w:val="24"/>
          <w:szCs w:val="24"/>
        </w:rPr>
        <w:t xml:space="preserve">mācību </w:t>
      </w:r>
      <w:r w:rsidRPr="7A83A44C">
        <w:rPr>
          <w:rFonts w:ascii="Times New Roman" w:eastAsia="Times New Roman" w:hAnsi="Times New Roman" w:cs="Times New Roman"/>
          <w:sz w:val="24"/>
          <w:szCs w:val="24"/>
        </w:rPr>
        <w:t xml:space="preserve">jomu skolotāju sanāksmē: lai izglītojamo mācību sniegums paaugstinātos, tika nolemts integrēt mācību saturā kompleksus uzdevumus un pētnieciskos darbus. </w:t>
      </w:r>
    </w:p>
    <w:p w14:paraId="1BA810B5" w14:textId="569A8D22" w:rsidR="5DF7C018" w:rsidRDefault="7A83A44C" w:rsidP="5DF7C018">
      <w:pPr>
        <w:spacing w:after="0" w:line="240" w:lineRule="auto"/>
        <w:jc w:val="both"/>
        <w:rPr>
          <w:rFonts w:ascii="Times New Roman" w:eastAsia="Times New Roman" w:hAnsi="Times New Roman" w:cs="Times New Roman"/>
          <w:sz w:val="24"/>
          <w:szCs w:val="24"/>
        </w:rPr>
      </w:pPr>
      <w:r w:rsidRPr="7A83A44C">
        <w:rPr>
          <w:rFonts w:ascii="Times New Roman" w:eastAsia="Times New Roman" w:hAnsi="Times New Roman" w:cs="Times New Roman"/>
          <w:sz w:val="24"/>
          <w:szCs w:val="24"/>
        </w:rPr>
        <w:t>Izvērtējot 9. klases valsts pārbaudes darbus pēdējo divu gadu laikā</w:t>
      </w:r>
      <w:r w:rsidR="49DB8726" w:rsidRPr="49DB8726">
        <w:rPr>
          <w:rFonts w:ascii="Times New Roman" w:eastAsia="Times New Roman" w:hAnsi="Times New Roman" w:cs="Times New Roman"/>
          <w:sz w:val="24"/>
          <w:szCs w:val="24"/>
        </w:rPr>
        <w:t xml:space="preserve"> </w:t>
      </w:r>
      <w:r w:rsidR="594C92DA" w:rsidRPr="00CD7F4B">
        <w:rPr>
          <w:rFonts w:ascii="Times New Roman" w:eastAsia="Times New Roman" w:hAnsi="Times New Roman" w:cs="Times New Roman"/>
          <w:sz w:val="24"/>
          <w:szCs w:val="24"/>
        </w:rPr>
        <w:t>(2019./2020. mācību gadā 9. klasēs ārkārtējās situācijas valstī COVID-19 dēļ netika organizēti valsts pārbaudes darbi - eksāmeni)</w:t>
      </w:r>
      <w:r w:rsidR="0075240A">
        <w:rPr>
          <w:rFonts w:ascii="Times New Roman" w:eastAsia="Times New Roman" w:hAnsi="Times New Roman" w:cs="Times New Roman"/>
          <w:sz w:val="24"/>
          <w:szCs w:val="24"/>
        </w:rPr>
        <w:t>,</w:t>
      </w:r>
      <w:r w:rsidRPr="00CD7F4B">
        <w:rPr>
          <w:rFonts w:ascii="Times New Roman" w:eastAsia="Times New Roman" w:hAnsi="Times New Roman" w:cs="Times New Roman"/>
          <w:sz w:val="24"/>
          <w:szCs w:val="24"/>
        </w:rPr>
        <w:t xml:space="preserve"> tika secināts, ka valsts pārbaudes darbu rezultāti ir</w:t>
      </w:r>
      <w:r w:rsidRPr="7A83A44C">
        <w:rPr>
          <w:rFonts w:ascii="Times New Roman" w:eastAsia="Times New Roman" w:hAnsi="Times New Roman" w:cs="Times New Roman"/>
          <w:sz w:val="24"/>
          <w:szCs w:val="24"/>
        </w:rPr>
        <w:t xml:space="preserve"> pietiekamā līmenī. Izglītojamo </w:t>
      </w:r>
      <w:r w:rsidR="594C92DA" w:rsidRPr="594C92DA">
        <w:rPr>
          <w:rFonts w:ascii="Times New Roman" w:eastAsia="Times New Roman" w:hAnsi="Times New Roman" w:cs="Times New Roman"/>
          <w:sz w:val="24"/>
          <w:szCs w:val="24"/>
        </w:rPr>
        <w:t>rezultāts</w:t>
      </w:r>
      <w:r w:rsidRPr="7A83A44C">
        <w:rPr>
          <w:rFonts w:ascii="Times New Roman" w:eastAsia="Times New Roman" w:hAnsi="Times New Roman" w:cs="Times New Roman"/>
          <w:sz w:val="24"/>
          <w:szCs w:val="24"/>
        </w:rPr>
        <w:t xml:space="preserve"> centralizētajā eksāmenā latviešu valodā mazākumtautību izglītības programmā </w:t>
      </w:r>
      <w:r w:rsidR="594C92DA" w:rsidRPr="594C92DA">
        <w:rPr>
          <w:rFonts w:ascii="Times New Roman" w:eastAsia="Times New Roman" w:hAnsi="Times New Roman" w:cs="Times New Roman"/>
          <w:sz w:val="24"/>
          <w:szCs w:val="24"/>
        </w:rPr>
        <w:t>ir zemāks par 2</w:t>
      </w:r>
      <w:r w:rsidR="00CD7F4B">
        <w:rPr>
          <w:rFonts w:ascii="Times New Roman" w:eastAsia="Times New Roman" w:hAnsi="Times New Roman" w:cs="Times New Roman"/>
          <w:sz w:val="24"/>
          <w:szCs w:val="24"/>
        </w:rPr>
        <w:t>,</w:t>
      </w:r>
      <w:r w:rsidR="594C92DA" w:rsidRPr="594C92DA">
        <w:rPr>
          <w:rFonts w:ascii="Times New Roman" w:eastAsia="Times New Roman" w:hAnsi="Times New Roman" w:cs="Times New Roman"/>
          <w:sz w:val="24"/>
          <w:szCs w:val="24"/>
        </w:rPr>
        <w:t>4% nekā Rīgā</w:t>
      </w:r>
      <w:r w:rsidR="63D2CFE7" w:rsidRPr="0FBD694D">
        <w:rPr>
          <w:rFonts w:ascii="Times New Roman" w:eastAsia="Times New Roman" w:hAnsi="Times New Roman" w:cs="Times New Roman"/>
          <w:sz w:val="24"/>
          <w:szCs w:val="24"/>
        </w:rPr>
        <w:t>.</w:t>
      </w:r>
      <w:r w:rsidRPr="7A83A44C">
        <w:rPr>
          <w:rFonts w:ascii="Times New Roman" w:eastAsia="Times New Roman" w:hAnsi="Times New Roman" w:cs="Times New Roman"/>
          <w:sz w:val="24"/>
          <w:szCs w:val="24"/>
        </w:rPr>
        <w:t xml:space="preserve"> </w:t>
      </w:r>
      <w:r w:rsidR="043B8024" w:rsidRPr="655B9C3B">
        <w:rPr>
          <w:rFonts w:ascii="Times New Roman" w:eastAsia="Times New Roman" w:hAnsi="Times New Roman" w:cs="Times New Roman"/>
          <w:sz w:val="24"/>
          <w:szCs w:val="24"/>
        </w:rPr>
        <w:t>Iemesls atšķirīgs izglītojamo kopējais</w:t>
      </w:r>
      <w:r w:rsidRPr="7A83A44C">
        <w:rPr>
          <w:rFonts w:ascii="Times New Roman" w:eastAsia="Times New Roman" w:hAnsi="Times New Roman" w:cs="Times New Roman"/>
          <w:sz w:val="24"/>
          <w:szCs w:val="24"/>
        </w:rPr>
        <w:t xml:space="preserve"> mācību </w:t>
      </w:r>
      <w:r w:rsidR="043B8024" w:rsidRPr="655B9C3B">
        <w:rPr>
          <w:rFonts w:ascii="Times New Roman" w:eastAsia="Times New Roman" w:hAnsi="Times New Roman" w:cs="Times New Roman"/>
          <w:sz w:val="24"/>
          <w:szCs w:val="24"/>
        </w:rPr>
        <w:t>sasniegumu līmenis.</w:t>
      </w:r>
      <w:r w:rsidRPr="7A83A44C">
        <w:rPr>
          <w:rFonts w:ascii="Times New Roman" w:eastAsia="Times New Roman" w:hAnsi="Times New Roman" w:cs="Times New Roman"/>
          <w:sz w:val="24"/>
          <w:szCs w:val="24"/>
        </w:rPr>
        <w:t xml:space="preserve"> </w:t>
      </w:r>
      <w:r w:rsidR="594C92DA" w:rsidRPr="594C92DA">
        <w:rPr>
          <w:rFonts w:ascii="Times New Roman" w:eastAsia="Times New Roman" w:hAnsi="Times New Roman" w:cs="Times New Roman"/>
          <w:sz w:val="24"/>
          <w:szCs w:val="24"/>
        </w:rPr>
        <w:t xml:space="preserve">Izglītojamo mācību snieguma rezultāti tika analizēti skolas metodiskās padomes, pedagoģiskajā un </w:t>
      </w:r>
      <w:r w:rsidR="00792062">
        <w:rPr>
          <w:rFonts w:ascii="Times New Roman" w:eastAsia="Times New Roman" w:hAnsi="Times New Roman" w:cs="Times New Roman"/>
          <w:sz w:val="24"/>
          <w:szCs w:val="24"/>
        </w:rPr>
        <w:t xml:space="preserve">mācību </w:t>
      </w:r>
      <w:r w:rsidR="594C92DA" w:rsidRPr="594C92DA">
        <w:rPr>
          <w:rFonts w:ascii="Times New Roman" w:eastAsia="Times New Roman" w:hAnsi="Times New Roman" w:cs="Times New Roman"/>
          <w:sz w:val="24"/>
          <w:szCs w:val="24"/>
        </w:rPr>
        <w:t>jomu skolotāju sanāksmē: lai izglītojamo mācību sniegums paaugstinātos, tika nolemts izkopt skolēnu rakstītprasmi, īpašu uzmanību pievēršot rakstu darbu kvalitātei visos mācību priekšmetos.</w:t>
      </w:r>
    </w:p>
    <w:p w14:paraId="022541C0" w14:textId="77777777" w:rsidR="00F432F6" w:rsidRDefault="00F432F6" w:rsidP="5DF7C018">
      <w:pPr>
        <w:spacing w:after="0" w:line="240" w:lineRule="auto"/>
        <w:jc w:val="both"/>
        <w:rPr>
          <w:rFonts w:ascii="Times New Roman" w:eastAsia="Times New Roman" w:hAnsi="Times New Roman" w:cs="Times New Roman"/>
          <w:sz w:val="24"/>
          <w:szCs w:val="24"/>
        </w:rPr>
      </w:pPr>
    </w:p>
    <w:p w14:paraId="59498316" w14:textId="687AFC32" w:rsidR="00E91289" w:rsidRDefault="003042C4" w:rsidP="0075240A">
      <w:pPr>
        <w:spacing w:after="0" w:line="240" w:lineRule="auto"/>
        <w:jc w:val="both"/>
        <w:rPr>
          <w:rFonts w:ascii="Times New Roman" w:hAnsi="Times New Roman" w:cs="Times New Roman"/>
          <w:sz w:val="24"/>
          <w:szCs w:val="24"/>
        </w:rPr>
      </w:pPr>
      <w:r w:rsidRPr="5DF7C018">
        <w:rPr>
          <w:rFonts w:ascii="Times New Roman" w:hAnsi="Times New Roman" w:cs="Times New Roman"/>
          <w:sz w:val="24"/>
          <w:szCs w:val="24"/>
        </w:rPr>
        <w:t>7.</w:t>
      </w:r>
      <w:r w:rsidR="00D37D09">
        <w:rPr>
          <w:rFonts w:ascii="Times New Roman" w:hAnsi="Times New Roman" w:cs="Times New Roman"/>
          <w:sz w:val="24"/>
          <w:szCs w:val="24"/>
        </w:rPr>
        <w:t>3</w:t>
      </w:r>
      <w:r w:rsidRPr="5DF7C018">
        <w:rPr>
          <w:rFonts w:ascii="Times New Roman" w:hAnsi="Times New Roman" w:cs="Times New Roman"/>
          <w:sz w:val="24"/>
          <w:szCs w:val="24"/>
        </w:rPr>
        <w:t xml:space="preserve">. </w:t>
      </w:r>
      <w:r w:rsidR="00FC6EAB" w:rsidRPr="5DF7C018">
        <w:rPr>
          <w:rFonts w:ascii="Times New Roman" w:hAnsi="Times New Roman" w:cs="Times New Roman"/>
          <w:sz w:val="24"/>
          <w:szCs w:val="24"/>
        </w:rPr>
        <w:t>Izglītības iestādes galvenie secinājumi par izglītojamo sniegumu ikdienas mācībās.</w:t>
      </w:r>
    </w:p>
    <w:p w14:paraId="3757DD99" w14:textId="79B9B19E" w:rsidR="0290FFB7" w:rsidRPr="00E91289" w:rsidRDefault="600BB916" w:rsidP="00D37D09">
      <w:pPr>
        <w:spacing w:after="0" w:line="240" w:lineRule="auto"/>
        <w:jc w:val="both"/>
        <w:rPr>
          <w:rFonts w:ascii="Times New Roman" w:hAnsi="Times New Roman" w:cs="Times New Roman"/>
          <w:sz w:val="24"/>
          <w:szCs w:val="24"/>
        </w:rPr>
      </w:pPr>
      <w:r w:rsidRPr="34575D1F">
        <w:rPr>
          <w:rFonts w:ascii="Times New Roman" w:eastAsia="Times New Roman" w:hAnsi="Times New Roman" w:cs="Times New Roman"/>
          <w:sz w:val="24"/>
          <w:szCs w:val="24"/>
        </w:rPr>
        <w:t xml:space="preserve">Izglītojamajiem tika </w:t>
      </w:r>
      <w:r w:rsidR="0075240A">
        <w:rPr>
          <w:rFonts w:ascii="Times New Roman" w:eastAsia="Times New Roman" w:hAnsi="Times New Roman" w:cs="Times New Roman"/>
          <w:sz w:val="24"/>
          <w:szCs w:val="24"/>
        </w:rPr>
        <w:t>piedāvātas</w:t>
      </w:r>
      <w:r w:rsidRPr="34575D1F">
        <w:rPr>
          <w:rFonts w:ascii="Times New Roman" w:eastAsia="Times New Roman" w:hAnsi="Times New Roman" w:cs="Times New Roman"/>
          <w:sz w:val="24"/>
          <w:szCs w:val="24"/>
        </w:rPr>
        <w:t xml:space="preserve"> konsultācijas, lai pilnveidotu viņu darba plānošanas prasmes un veicinātu personīgo atbildību ikdienas mācību procesā. </w:t>
      </w:r>
      <w:r w:rsidR="30A0BEA5" w:rsidRPr="34575D1F">
        <w:rPr>
          <w:rFonts w:ascii="Times New Roman" w:eastAsia="Times New Roman" w:hAnsi="Times New Roman" w:cs="Times New Roman"/>
          <w:sz w:val="24"/>
          <w:szCs w:val="24"/>
        </w:rPr>
        <w:t xml:space="preserve">Mācību stundu vērošana </w:t>
      </w:r>
      <w:r w:rsidR="009C1D78">
        <w:rPr>
          <w:rFonts w:ascii="Times New Roman" w:eastAsia="Times New Roman" w:hAnsi="Times New Roman" w:cs="Times New Roman"/>
          <w:sz w:val="24"/>
          <w:szCs w:val="24"/>
        </w:rPr>
        <w:t xml:space="preserve">5.klasēs </w:t>
      </w:r>
      <w:r w:rsidR="30A0BEA5" w:rsidRPr="34575D1F">
        <w:rPr>
          <w:rFonts w:ascii="Times New Roman" w:eastAsia="Times New Roman" w:hAnsi="Times New Roman" w:cs="Times New Roman"/>
          <w:sz w:val="24"/>
          <w:szCs w:val="24"/>
        </w:rPr>
        <w:t xml:space="preserve">laika posmā no </w:t>
      </w:r>
      <w:r w:rsidR="2CC195FF" w:rsidRPr="34575D1F">
        <w:rPr>
          <w:rFonts w:ascii="Times New Roman" w:eastAsia="Times New Roman" w:hAnsi="Times New Roman" w:cs="Times New Roman"/>
          <w:sz w:val="24"/>
          <w:szCs w:val="24"/>
        </w:rPr>
        <w:t>6</w:t>
      </w:r>
      <w:r w:rsidR="30A0BEA5" w:rsidRPr="34575D1F">
        <w:rPr>
          <w:rFonts w:ascii="Times New Roman" w:eastAsia="Times New Roman" w:hAnsi="Times New Roman" w:cs="Times New Roman"/>
          <w:sz w:val="24"/>
          <w:szCs w:val="24"/>
        </w:rPr>
        <w:t xml:space="preserve">. </w:t>
      </w:r>
      <w:r w:rsidR="409D2EFA" w:rsidRPr="34575D1F">
        <w:rPr>
          <w:rFonts w:ascii="Times New Roman" w:eastAsia="Times New Roman" w:hAnsi="Times New Roman" w:cs="Times New Roman"/>
          <w:sz w:val="24"/>
          <w:szCs w:val="24"/>
        </w:rPr>
        <w:t>okto</w:t>
      </w:r>
      <w:r w:rsidR="30A0BEA5" w:rsidRPr="34575D1F">
        <w:rPr>
          <w:rFonts w:ascii="Times New Roman" w:eastAsia="Times New Roman" w:hAnsi="Times New Roman" w:cs="Times New Roman"/>
          <w:sz w:val="24"/>
          <w:szCs w:val="24"/>
        </w:rPr>
        <w:t>bra līdz 1</w:t>
      </w:r>
      <w:r w:rsidR="437886D4" w:rsidRPr="34575D1F">
        <w:rPr>
          <w:rFonts w:ascii="Times New Roman" w:eastAsia="Times New Roman" w:hAnsi="Times New Roman" w:cs="Times New Roman"/>
          <w:sz w:val="24"/>
          <w:szCs w:val="24"/>
        </w:rPr>
        <w:t>6</w:t>
      </w:r>
      <w:r w:rsidR="30A0BEA5" w:rsidRPr="34575D1F">
        <w:rPr>
          <w:rFonts w:ascii="Times New Roman" w:eastAsia="Times New Roman" w:hAnsi="Times New Roman" w:cs="Times New Roman"/>
          <w:sz w:val="24"/>
          <w:szCs w:val="24"/>
        </w:rPr>
        <w:t xml:space="preserve">. </w:t>
      </w:r>
      <w:r w:rsidR="58391BB0" w:rsidRPr="34575D1F">
        <w:rPr>
          <w:rFonts w:ascii="Times New Roman" w:eastAsia="Times New Roman" w:hAnsi="Times New Roman" w:cs="Times New Roman"/>
          <w:sz w:val="24"/>
          <w:szCs w:val="24"/>
        </w:rPr>
        <w:t>o</w:t>
      </w:r>
      <w:r w:rsidR="77AF75D6" w:rsidRPr="34575D1F">
        <w:rPr>
          <w:rFonts w:ascii="Times New Roman" w:eastAsia="Times New Roman" w:hAnsi="Times New Roman" w:cs="Times New Roman"/>
          <w:sz w:val="24"/>
          <w:szCs w:val="24"/>
        </w:rPr>
        <w:t>kto</w:t>
      </w:r>
      <w:r w:rsidR="30A0BEA5" w:rsidRPr="34575D1F">
        <w:rPr>
          <w:rFonts w:ascii="Times New Roman" w:eastAsia="Times New Roman" w:hAnsi="Times New Roman" w:cs="Times New Roman"/>
          <w:sz w:val="24"/>
          <w:szCs w:val="24"/>
        </w:rPr>
        <w:t xml:space="preserve">brim, hospitējot </w:t>
      </w:r>
      <w:r w:rsidR="4BBEB877" w:rsidRPr="34575D1F">
        <w:rPr>
          <w:rFonts w:ascii="Times New Roman" w:eastAsia="Times New Roman" w:hAnsi="Times New Roman" w:cs="Times New Roman"/>
          <w:sz w:val="24"/>
          <w:szCs w:val="24"/>
        </w:rPr>
        <w:t>9</w:t>
      </w:r>
      <w:r w:rsidR="30A0BEA5" w:rsidRPr="34575D1F">
        <w:rPr>
          <w:rFonts w:ascii="Times New Roman" w:eastAsia="Times New Roman" w:hAnsi="Times New Roman" w:cs="Times New Roman"/>
          <w:sz w:val="24"/>
          <w:szCs w:val="24"/>
        </w:rPr>
        <w:t xml:space="preserve"> mācību priekšmetus</w:t>
      </w:r>
      <w:r w:rsidR="1B3888A6" w:rsidRPr="34575D1F">
        <w:rPr>
          <w:rFonts w:ascii="Times New Roman" w:eastAsia="Times New Roman" w:hAnsi="Times New Roman" w:cs="Times New Roman"/>
          <w:sz w:val="24"/>
          <w:szCs w:val="24"/>
        </w:rPr>
        <w:t xml:space="preserve">; </w:t>
      </w:r>
      <w:r w:rsidR="531C0D24" w:rsidRPr="34575D1F">
        <w:rPr>
          <w:rFonts w:ascii="Times New Roman" w:eastAsia="Times New Roman" w:hAnsi="Times New Roman" w:cs="Times New Roman"/>
          <w:sz w:val="24"/>
          <w:szCs w:val="24"/>
        </w:rPr>
        <w:t>no 6. aprīļa līdz 29.aprīlim</w:t>
      </w:r>
      <w:r w:rsidR="30A0BEA5" w:rsidRPr="34575D1F">
        <w:rPr>
          <w:rFonts w:ascii="Times New Roman" w:eastAsia="Times New Roman" w:hAnsi="Times New Roman" w:cs="Times New Roman"/>
          <w:sz w:val="24"/>
          <w:szCs w:val="24"/>
        </w:rPr>
        <w:t xml:space="preserve"> </w:t>
      </w:r>
      <w:r w:rsidR="38EBCC6B" w:rsidRPr="34575D1F">
        <w:rPr>
          <w:rFonts w:ascii="Times New Roman" w:eastAsia="Times New Roman" w:hAnsi="Times New Roman" w:cs="Times New Roman"/>
          <w:sz w:val="24"/>
          <w:szCs w:val="24"/>
        </w:rPr>
        <w:t xml:space="preserve">6. - 9. klasēs, hospitējot 12 mācību stundas </w:t>
      </w:r>
      <w:r w:rsidR="30A0BEA5" w:rsidRPr="34575D1F">
        <w:rPr>
          <w:rFonts w:ascii="Times New Roman" w:eastAsia="Times New Roman" w:hAnsi="Times New Roman" w:cs="Times New Roman"/>
          <w:sz w:val="24"/>
          <w:szCs w:val="24"/>
        </w:rPr>
        <w:t xml:space="preserve">un analizējot </w:t>
      </w:r>
      <w:r w:rsidR="10CB8299" w:rsidRPr="34575D1F">
        <w:rPr>
          <w:rFonts w:ascii="Times New Roman" w:eastAsia="Times New Roman" w:hAnsi="Times New Roman" w:cs="Times New Roman"/>
          <w:sz w:val="24"/>
          <w:szCs w:val="24"/>
        </w:rPr>
        <w:t>5</w:t>
      </w:r>
      <w:r w:rsidR="30A0BEA5" w:rsidRPr="34575D1F">
        <w:rPr>
          <w:rFonts w:ascii="Times New Roman" w:eastAsia="Times New Roman" w:hAnsi="Times New Roman" w:cs="Times New Roman"/>
          <w:sz w:val="24"/>
          <w:szCs w:val="24"/>
        </w:rPr>
        <w:t xml:space="preserve"> kritērijus (mācī</w:t>
      </w:r>
      <w:r w:rsidR="708F1206" w:rsidRPr="34575D1F">
        <w:rPr>
          <w:rFonts w:ascii="Times New Roman" w:eastAsia="Times New Roman" w:hAnsi="Times New Roman" w:cs="Times New Roman"/>
          <w:sz w:val="24"/>
          <w:szCs w:val="24"/>
        </w:rPr>
        <w:t>bu un audzināšanas saturs; mācību un audzināšanas process;</w:t>
      </w:r>
      <w:r w:rsidR="30A0BEA5" w:rsidRPr="34575D1F">
        <w:rPr>
          <w:rFonts w:ascii="Times New Roman" w:eastAsia="Times New Roman" w:hAnsi="Times New Roman" w:cs="Times New Roman"/>
          <w:sz w:val="24"/>
          <w:szCs w:val="24"/>
        </w:rPr>
        <w:t xml:space="preserve"> atgriezeniskā saite, </w:t>
      </w:r>
      <w:r w:rsidR="02CD863C" w:rsidRPr="34575D1F">
        <w:rPr>
          <w:rFonts w:ascii="Times New Roman" w:eastAsia="Times New Roman" w:hAnsi="Times New Roman" w:cs="Times New Roman"/>
          <w:sz w:val="24"/>
          <w:szCs w:val="24"/>
        </w:rPr>
        <w:t xml:space="preserve">mācību </w:t>
      </w:r>
      <w:r w:rsidR="30A0BEA5" w:rsidRPr="34575D1F">
        <w:rPr>
          <w:rFonts w:ascii="Times New Roman" w:eastAsia="Times New Roman" w:hAnsi="Times New Roman" w:cs="Times New Roman"/>
          <w:sz w:val="24"/>
          <w:szCs w:val="24"/>
        </w:rPr>
        <w:t>vide un m</w:t>
      </w:r>
      <w:r w:rsidR="33A367B1" w:rsidRPr="34575D1F">
        <w:rPr>
          <w:rFonts w:ascii="Times New Roman" w:eastAsia="Times New Roman" w:hAnsi="Times New Roman" w:cs="Times New Roman"/>
          <w:sz w:val="24"/>
          <w:szCs w:val="24"/>
        </w:rPr>
        <w:t>ikroklimats</w:t>
      </w:r>
      <w:r w:rsidR="30A0BEA5" w:rsidRPr="34575D1F">
        <w:rPr>
          <w:rFonts w:ascii="Times New Roman" w:eastAsia="Times New Roman" w:hAnsi="Times New Roman" w:cs="Times New Roman"/>
          <w:sz w:val="24"/>
          <w:szCs w:val="24"/>
        </w:rPr>
        <w:t xml:space="preserve">), </w:t>
      </w:r>
      <w:r w:rsidR="45C253F5" w:rsidRPr="34575D1F">
        <w:rPr>
          <w:rFonts w:ascii="Times New Roman" w:eastAsia="Times New Roman" w:hAnsi="Times New Roman" w:cs="Times New Roman"/>
          <w:sz w:val="24"/>
          <w:szCs w:val="24"/>
        </w:rPr>
        <w:t>pierāda</w:t>
      </w:r>
      <w:r w:rsidR="002A47D7">
        <w:rPr>
          <w:rFonts w:ascii="Times New Roman" w:eastAsia="Times New Roman" w:hAnsi="Times New Roman" w:cs="Times New Roman"/>
          <w:sz w:val="24"/>
          <w:szCs w:val="24"/>
        </w:rPr>
        <w:t xml:space="preserve"> </w:t>
      </w:r>
      <w:r w:rsidR="45C253F5" w:rsidRPr="34575D1F">
        <w:rPr>
          <w:rFonts w:ascii="Times New Roman" w:eastAsia="Times New Roman" w:hAnsi="Times New Roman" w:cs="Times New Roman"/>
          <w:sz w:val="24"/>
          <w:szCs w:val="24"/>
        </w:rPr>
        <w:t>labu izglītības kvalitāti skolā kopumā</w:t>
      </w:r>
      <w:r w:rsidR="5859D821" w:rsidRPr="34575D1F">
        <w:rPr>
          <w:rFonts w:ascii="Times New Roman" w:eastAsia="Times New Roman" w:hAnsi="Times New Roman" w:cs="Times New Roman"/>
          <w:sz w:val="24"/>
          <w:szCs w:val="24"/>
        </w:rPr>
        <w:t>.</w:t>
      </w:r>
      <w:r w:rsidR="498E0388" w:rsidRPr="34575D1F">
        <w:rPr>
          <w:rFonts w:ascii="Times New Roman" w:eastAsia="Times New Roman" w:hAnsi="Times New Roman" w:cs="Times New Roman"/>
          <w:sz w:val="24"/>
          <w:szCs w:val="24"/>
        </w:rPr>
        <w:t xml:space="preserve"> </w:t>
      </w:r>
    </w:p>
    <w:p w14:paraId="501A9C10" w14:textId="109B91F8" w:rsidR="2F8DD819" w:rsidRPr="00E91289" w:rsidRDefault="2F8DD819" w:rsidP="00D37D09">
      <w:pPr>
        <w:spacing w:after="0" w:line="240" w:lineRule="auto"/>
        <w:jc w:val="both"/>
        <w:rPr>
          <w:rFonts w:ascii="Times New Roman" w:eastAsia="Times New Roman" w:hAnsi="Times New Roman" w:cs="Times New Roman"/>
          <w:sz w:val="24"/>
          <w:szCs w:val="24"/>
        </w:rPr>
      </w:pPr>
      <w:r w:rsidRPr="00E91289">
        <w:rPr>
          <w:rFonts w:ascii="Times New Roman" w:eastAsia="Times New Roman" w:hAnsi="Times New Roman" w:cs="Times New Roman"/>
          <w:sz w:val="24"/>
          <w:szCs w:val="24"/>
        </w:rPr>
        <w:t>Izglītojamajiem, kuriem ir mācīšanās grūtības</w:t>
      </w:r>
      <w:r w:rsidR="009C1D78" w:rsidRPr="00E91289">
        <w:rPr>
          <w:rFonts w:ascii="Times New Roman" w:eastAsia="Times New Roman" w:hAnsi="Times New Roman" w:cs="Times New Roman"/>
          <w:sz w:val="24"/>
          <w:szCs w:val="24"/>
        </w:rPr>
        <w:t>,</w:t>
      </w:r>
      <w:r w:rsidRPr="00E91289">
        <w:rPr>
          <w:rFonts w:ascii="Times New Roman" w:eastAsia="Times New Roman" w:hAnsi="Times New Roman" w:cs="Times New Roman"/>
          <w:sz w:val="24"/>
          <w:szCs w:val="24"/>
        </w:rPr>
        <w:t xml:space="preserve"> tik</w:t>
      </w:r>
      <w:r w:rsidR="4F1285A0" w:rsidRPr="00E91289">
        <w:rPr>
          <w:rFonts w:ascii="Times New Roman" w:eastAsia="Times New Roman" w:hAnsi="Times New Roman" w:cs="Times New Roman"/>
          <w:sz w:val="24"/>
          <w:szCs w:val="24"/>
        </w:rPr>
        <w:t>a</w:t>
      </w:r>
      <w:r w:rsidRPr="00E91289">
        <w:rPr>
          <w:rFonts w:ascii="Times New Roman" w:eastAsia="Times New Roman" w:hAnsi="Times New Roman" w:cs="Times New Roman"/>
          <w:sz w:val="24"/>
          <w:szCs w:val="24"/>
        </w:rPr>
        <w:t xml:space="preserve"> piedāvāti individuālie mācību plāni.</w:t>
      </w:r>
    </w:p>
    <w:p w14:paraId="1B516C53" w14:textId="0330CB86" w:rsidR="34575D1F" w:rsidRDefault="34575D1F" w:rsidP="34575D1F">
      <w:pPr>
        <w:spacing w:after="0" w:line="240" w:lineRule="auto"/>
        <w:jc w:val="both"/>
        <w:rPr>
          <w:rFonts w:ascii="Times New Roman" w:eastAsia="Times New Roman" w:hAnsi="Times New Roman" w:cs="Times New Roman"/>
          <w:sz w:val="24"/>
          <w:szCs w:val="24"/>
        </w:rPr>
      </w:pPr>
    </w:p>
    <w:p w14:paraId="222C9190" w14:textId="785E9A1E" w:rsidR="00842F05" w:rsidRPr="002213B6" w:rsidRDefault="00842F05" w:rsidP="003807C2">
      <w:pPr>
        <w:spacing w:after="0" w:line="240" w:lineRule="auto"/>
        <w:rPr>
          <w:rFonts w:ascii="Times New Roman" w:hAnsi="Times New Roman" w:cs="Times New Roman"/>
        </w:rPr>
      </w:pPr>
    </w:p>
    <w:sectPr w:rsidR="00842F05" w:rsidRPr="002213B6" w:rsidSect="003807C2">
      <w:headerReference w:type="default" r:id="rId10"/>
      <w:footerReference w:type="default" r:id="rId11"/>
      <w:pgSz w:w="12240" w:h="15840"/>
      <w:pgMar w:top="1418"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EC747" w14:textId="77777777" w:rsidR="00A83AC1" w:rsidRDefault="00A83AC1" w:rsidP="00842F05">
      <w:pPr>
        <w:spacing w:after="0" w:line="240" w:lineRule="auto"/>
      </w:pPr>
      <w:r>
        <w:separator/>
      </w:r>
    </w:p>
  </w:endnote>
  <w:endnote w:type="continuationSeparator" w:id="0">
    <w:p w14:paraId="223D1DCF" w14:textId="77777777" w:rsidR="00A83AC1" w:rsidRDefault="00A83AC1" w:rsidP="00842F05">
      <w:pPr>
        <w:spacing w:after="0" w:line="240" w:lineRule="auto"/>
      </w:pPr>
      <w:r>
        <w:continuationSeparator/>
      </w:r>
    </w:p>
  </w:endnote>
  <w:endnote w:type="continuationNotice" w:id="1">
    <w:p w14:paraId="1EF34B06" w14:textId="77777777" w:rsidR="00A83AC1" w:rsidRDefault="00A83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0B047B" w14:paraId="63ACB448" w14:textId="77777777" w:rsidTr="40174A7E">
      <w:tc>
        <w:tcPr>
          <w:tcW w:w="2880" w:type="dxa"/>
        </w:tcPr>
        <w:p w14:paraId="32F2567C" w14:textId="328217C8" w:rsidR="000B047B" w:rsidRDefault="000B047B" w:rsidP="40174A7E">
          <w:pPr>
            <w:pStyle w:val="Galvene"/>
            <w:ind w:left="-115"/>
          </w:pPr>
        </w:p>
      </w:tc>
      <w:tc>
        <w:tcPr>
          <w:tcW w:w="2880" w:type="dxa"/>
        </w:tcPr>
        <w:p w14:paraId="273D8603" w14:textId="0105777B" w:rsidR="000B047B" w:rsidRDefault="000B047B" w:rsidP="40174A7E">
          <w:pPr>
            <w:pStyle w:val="Galvene"/>
            <w:jc w:val="center"/>
          </w:pPr>
          <w:r>
            <w:fldChar w:fldCharType="begin"/>
          </w:r>
          <w:r>
            <w:instrText>PAGE</w:instrText>
          </w:r>
          <w:r>
            <w:fldChar w:fldCharType="separate"/>
          </w:r>
          <w:r>
            <w:rPr>
              <w:noProof/>
            </w:rPr>
            <w:t>35</w:t>
          </w:r>
          <w:r>
            <w:fldChar w:fldCharType="end"/>
          </w:r>
        </w:p>
      </w:tc>
      <w:tc>
        <w:tcPr>
          <w:tcW w:w="2880" w:type="dxa"/>
        </w:tcPr>
        <w:p w14:paraId="6B3377D4" w14:textId="48EE5C33" w:rsidR="000B047B" w:rsidRDefault="000B047B" w:rsidP="40174A7E">
          <w:pPr>
            <w:pStyle w:val="Galvene"/>
            <w:ind w:right="-115"/>
            <w:jc w:val="right"/>
          </w:pPr>
        </w:p>
      </w:tc>
    </w:tr>
  </w:tbl>
  <w:p w14:paraId="1325FA9E" w14:textId="739997EB" w:rsidR="000B047B" w:rsidRDefault="000B047B" w:rsidP="40174A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0977" w14:textId="77777777" w:rsidR="00A83AC1" w:rsidRDefault="00A83AC1" w:rsidP="00842F05">
      <w:pPr>
        <w:spacing w:after="0" w:line="240" w:lineRule="auto"/>
      </w:pPr>
      <w:r>
        <w:separator/>
      </w:r>
    </w:p>
  </w:footnote>
  <w:footnote w:type="continuationSeparator" w:id="0">
    <w:p w14:paraId="373C3DFF" w14:textId="77777777" w:rsidR="00A83AC1" w:rsidRDefault="00A83AC1" w:rsidP="00842F05">
      <w:pPr>
        <w:spacing w:after="0" w:line="240" w:lineRule="auto"/>
      </w:pPr>
      <w:r>
        <w:continuationSeparator/>
      </w:r>
    </w:p>
  </w:footnote>
  <w:footnote w:type="continuationNotice" w:id="1">
    <w:p w14:paraId="6883CFF8" w14:textId="77777777" w:rsidR="00A83AC1" w:rsidRDefault="00A83A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000B047B" w14:paraId="779D862F" w14:textId="77777777" w:rsidTr="40174A7E">
      <w:tc>
        <w:tcPr>
          <w:tcW w:w="2880" w:type="dxa"/>
        </w:tcPr>
        <w:p w14:paraId="0ECC1818" w14:textId="4B05E765" w:rsidR="000B047B" w:rsidRDefault="000B047B" w:rsidP="40174A7E">
          <w:pPr>
            <w:pStyle w:val="Galvene"/>
            <w:ind w:left="-115"/>
          </w:pPr>
        </w:p>
      </w:tc>
      <w:tc>
        <w:tcPr>
          <w:tcW w:w="2880" w:type="dxa"/>
        </w:tcPr>
        <w:p w14:paraId="7179FB3A" w14:textId="643F7664" w:rsidR="000B047B" w:rsidRDefault="000B047B" w:rsidP="40174A7E">
          <w:pPr>
            <w:pStyle w:val="Galvene"/>
            <w:jc w:val="center"/>
          </w:pPr>
        </w:p>
      </w:tc>
      <w:tc>
        <w:tcPr>
          <w:tcW w:w="2880" w:type="dxa"/>
        </w:tcPr>
        <w:p w14:paraId="1B85C873" w14:textId="79DAE6BB" w:rsidR="000B047B" w:rsidRDefault="000B047B" w:rsidP="40174A7E">
          <w:pPr>
            <w:pStyle w:val="Galvene"/>
            <w:ind w:right="-115"/>
            <w:jc w:val="right"/>
          </w:pPr>
        </w:p>
      </w:tc>
    </w:tr>
  </w:tbl>
  <w:p w14:paraId="0D448E1C" w14:textId="28E841BA" w:rsidR="000B047B" w:rsidRDefault="000B047B" w:rsidP="40174A7E">
    <w:pPr>
      <w:pStyle w:val="Galvene"/>
    </w:pPr>
  </w:p>
</w:hdr>
</file>

<file path=word/intelligence2.xml><?xml version="1.0" encoding="utf-8"?>
<int2:intelligence xmlns:int2="http://schemas.microsoft.com/office/intelligence/2020/intelligence" xmlns:oel="http://schemas.microsoft.com/office/2019/extlst">
  <int2:observations>
    <int2:textHash int2:hashCode="bJSK9pIBHRXNfh" int2:id="R2L7ng4D">
      <int2:state int2:value="Rejected" int2:type="LegacyProofing"/>
    </int2:textHash>
    <int2:textHash int2:hashCode="kZ890FbVGtHImi" int2:id="nrLN5S0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DCF"/>
    <w:multiLevelType w:val="hybridMultilevel"/>
    <w:tmpl w:val="8D5A4A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61974"/>
    <w:multiLevelType w:val="multilevel"/>
    <w:tmpl w:val="C72A373A"/>
    <w:lvl w:ilvl="0">
      <w:start w:val="1"/>
      <w:numFmt w:val="decimal"/>
      <w:lvlText w:val="%1."/>
      <w:lvlJc w:val="left"/>
      <w:pPr>
        <w:ind w:left="1440" w:hanging="360"/>
      </w:pPr>
      <w:rPr>
        <w:rFonts w:hint="default"/>
      </w:rPr>
    </w:lvl>
    <w:lvl w:ilvl="1">
      <w:start w:val="5"/>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2F17F25"/>
    <w:multiLevelType w:val="hybridMultilevel"/>
    <w:tmpl w:val="A0601AC8"/>
    <w:lvl w:ilvl="0" w:tplc="76CCFE88">
      <w:start w:val="2"/>
      <w:numFmt w:val="lowerLetter"/>
      <w:lvlText w:val="%1)"/>
      <w:lvlJc w:val="left"/>
      <w:pPr>
        <w:ind w:left="1080" w:hanging="360"/>
      </w:pPr>
      <w:rPr>
        <w:rFonts w:eastAsiaTheme="minorHAns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33A7A18"/>
    <w:multiLevelType w:val="multilevel"/>
    <w:tmpl w:val="56124B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882FB0"/>
    <w:multiLevelType w:val="multilevel"/>
    <w:tmpl w:val="6B0AD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EF27B4"/>
    <w:multiLevelType w:val="hybridMultilevel"/>
    <w:tmpl w:val="200A8D6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170A26"/>
    <w:multiLevelType w:val="hybridMultilevel"/>
    <w:tmpl w:val="22B4D796"/>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3622F"/>
    <w:multiLevelType w:val="multilevel"/>
    <w:tmpl w:val="3DB4A4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00F44"/>
    <w:multiLevelType w:val="multilevel"/>
    <w:tmpl w:val="6268B530"/>
    <w:lvl w:ilvl="0">
      <w:start w:val="8"/>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b/>
        <w:i/>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125A4401"/>
    <w:multiLevelType w:val="multilevel"/>
    <w:tmpl w:val="20C8E566"/>
    <w:lvl w:ilvl="0">
      <w:start w:val="4"/>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152A14CD"/>
    <w:multiLevelType w:val="hybridMultilevel"/>
    <w:tmpl w:val="C0180FA8"/>
    <w:lvl w:ilvl="0" w:tplc="AE428BA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7216272"/>
    <w:multiLevelType w:val="hybridMultilevel"/>
    <w:tmpl w:val="0B0C374C"/>
    <w:lvl w:ilvl="0" w:tplc="AB88324C">
      <w:start w:val="1"/>
      <w:numFmt w:val="decimal"/>
      <w:lvlText w:val="%1."/>
      <w:lvlJc w:val="left"/>
      <w:pPr>
        <w:ind w:left="643" w:hanging="360"/>
      </w:pPr>
    </w:lvl>
    <w:lvl w:ilvl="1" w:tplc="F0CC67A8">
      <w:start w:val="1"/>
      <w:numFmt w:val="lowerLetter"/>
      <w:lvlText w:val="%2."/>
      <w:lvlJc w:val="left"/>
      <w:pPr>
        <w:ind w:left="1440" w:hanging="360"/>
      </w:pPr>
    </w:lvl>
    <w:lvl w:ilvl="2" w:tplc="2EEEEBE6">
      <w:start w:val="1"/>
      <w:numFmt w:val="lowerRoman"/>
      <w:lvlText w:val="%3."/>
      <w:lvlJc w:val="right"/>
      <w:pPr>
        <w:ind w:left="2160" w:hanging="180"/>
      </w:pPr>
    </w:lvl>
    <w:lvl w:ilvl="3" w:tplc="61E625FE">
      <w:start w:val="1"/>
      <w:numFmt w:val="decimal"/>
      <w:lvlText w:val="%4."/>
      <w:lvlJc w:val="left"/>
      <w:pPr>
        <w:ind w:left="2880" w:hanging="360"/>
      </w:pPr>
    </w:lvl>
    <w:lvl w:ilvl="4" w:tplc="C6368FB0">
      <w:start w:val="1"/>
      <w:numFmt w:val="lowerLetter"/>
      <w:lvlText w:val="%5."/>
      <w:lvlJc w:val="left"/>
      <w:pPr>
        <w:ind w:left="3600" w:hanging="360"/>
      </w:pPr>
    </w:lvl>
    <w:lvl w:ilvl="5" w:tplc="F706552C">
      <w:start w:val="1"/>
      <w:numFmt w:val="lowerRoman"/>
      <w:lvlText w:val="%6."/>
      <w:lvlJc w:val="right"/>
      <w:pPr>
        <w:ind w:left="4320" w:hanging="180"/>
      </w:pPr>
    </w:lvl>
    <w:lvl w:ilvl="6" w:tplc="C9741690">
      <w:start w:val="1"/>
      <w:numFmt w:val="decimal"/>
      <w:lvlText w:val="%7."/>
      <w:lvlJc w:val="left"/>
      <w:pPr>
        <w:ind w:left="5040" w:hanging="360"/>
      </w:pPr>
    </w:lvl>
    <w:lvl w:ilvl="7" w:tplc="E70E9F3C">
      <w:start w:val="1"/>
      <w:numFmt w:val="lowerLetter"/>
      <w:lvlText w:val="%8."/>
      <w:lvlJc w:val="left"/>
      <w:pPr>
        <w:ind w:left="5760" w:hanging="360"/>
      </w:pPr>
    </w:lvl>
    <w:lvl w:ilvl="8" w:tplc="68E6CDEA">
      <w:start w:val="1"/>
      <w:numFmt w:val="lowerRoman"/>
      <w:lvlText w:val="%9."/>
      <w:lvlJc w:val="right"/>
      <w:pPr>
        <w:ind w:left="6480" w:hanging="180"/>
      </w:pPr>
    </w:lvl>
  </w:abstractNum>
  <w:abstractNum w:abstractNumId="14" w15:restartNumberingAfterBreak="0">
    <w:nsid w:val="19F745CD"/>
    <w:multiLevelType w:val="hybridMultilevel"/>
    <w:tmpl w:val="06507B7E"/>
    <w:lvl w:ilvl="0" w:tplc="B8D6607E">
      <w:start w:val="1"/>
      <w:numFmt w:val="bullet"/>
      <w:lvlText w:val=""/>
      <w:lvlJc w:val="left"/>
      <w:pPr>
        <w:ind w:left="862" w:hanging="360"/>
      </w:pPr>
      <w:rPr>
        <w:rFonts w:ascii="Symbol" w:hAnsi="Symbol" w:hint="default"/>
        <w:sz w:val="16"/>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5" w15:restartNumberingAfterBreak="0">
    <w:nsid w:val="1F890884"/>
    <w:multiLevelType w:val="hybridMultilevel"/>
    <w:tmpl w:val="B83A12F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3C62720"/>
    <w:multiLevelType w:val="hybridMultilevel"/>
    <w:tmpl w:val="450EBBEE"/>
    <w:lvl w:ilvl="0" w:tplc="B8D6607E">
      <w:start w:val="1"/>
      <w:numFmt w:val="bullet"/>
      <w:lvlText w:val=""/>
      <w:lvlJc w:val="left"/>
      <w:pPr>
        <w:ind w:left="360" w:hanging="360"/>
      </w:pPr>
      <w:rPr>
        <w:rFonts w:ascii="Symbol" w:hAnsi="Symbol" w:hint="default"/>
        <w:sz w:val="16"/>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27A06791"/>
    <w:multiLevelType w:val="hybridMultilevel"/>
    <w:tmpl w:val="195AF7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94458CB"/>
    <w:multiLevelType w:val="hybridMultilevel"/>
    <w:tmpl w:val="608EB890"/>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AB05AA5"/>
    <w:multiLevelType w:val="hybridMultilevel"/>
    <w:tmpl w:val="862A6B08"/>
    <w:lvl w:ilvl="0" w:tplc="B8D6607E">
      <w:start w:val="1"/>
      <w:numFmt w:val="bullet"/>
      <w:lvlText w:val=""/>
      <w:lvlJc w:val="left"/>
      <w:pPr>
        <w:ind w:left="720" w:hanging="360"/>
      </w:pPr>
      <w:rPr>
        <w:rFonts w:ascii="Symbol" w:hAnsi="Symbol"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FE05A73"/>
    <w:multiLevelType w:val="hybridMultilevel"/>
    <w:tmpl w:val="46A6A98C"/>
    <w:lvl w:ilvl="0" w:tplc="B8D6607E">
      <w:start w:val="1"/>
      <w:numFmt w:val="bullet"/>
      <w:lvlText w:val=""/>
      <w:lvlJc w:val="left"/>
      <w:pPr>
        <w:ind w:left="720" w:hanging="360"/>
      </w:pPr>
      <w:rPr>
        <w:rFonts w:ascii="Symbol" w:hAnsi="Symbol" w:hint="default"/>
        <w:sz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093300E"/>
    <w:multiLevelType w:val="hybridMultilevel"/>
    <w:tmpl w:val="8F98402C"/>
    <w:lvl w:ilvl="0" w:tplc="B8D6607E">
      <w:start w:val="1"/>
      <w:numFmt w:val="bullet"/>
      <w:lvlText w:val=""/>
      <w:lvlJc w:val="left"/>
      <w:pPr>
        <w:ind w:left="360" w:hanging="360"/>
      </w:pPr>
      <w:rPr>
        <w:rFonts w:ascii="Symbol" w:hAnsi="Symbol" w:hint="default"/>
        <w:sz w:val="16"/>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334F0D2E"/>
    <w:multiLevelType w:val="hybridMultilevel"/>
    <w:tmpl w:val="9BEE9F0E"/>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36A924EF"/>
    <w:multiLevelType w:val="hybridMultilevel"/>
    <w:tmpl w:val="1F882B8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37DB1622"/>
    <w:multiLevelType w:val="hybridMultilevel"/>
    <w:tmpl w:val="C4602EA6"/>
    <w:lvl w:ilvl="0" w:tplc="3C4C848E">
      <w:start w:val="7"/>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C68C914"/>
    <w:multiLevelType w:val="hybridMultilevel"/>
    <w:tmpl w:val="E3E20A08"/>
    <w:lvl w:ilvl="0" w:tplc="166CB3C2">
      <w:start w:val="1"/>
      <w:numFmt w:val="bullet"/>
      <w:lvlText w:val=""/>
      <w:lvlJc w:val="left"/>
      <w:pPr>
        <w:ind w:left="720" w:hanging="360"/>
      </w:pPr>
      <w:rPr>
        <w:rFonts w:ascii="Symbol" w:hAnsi="Symbol" w:hint="default"/>
      </w:rPr>
    </w:lvl>
    <w:lvl w:ilvl="1" w:tplc="A5D8CAB8">
      <w:start w:val="1"/>
      <w:numFmt w:val="bullet"/>
      <w:lvlText w:val="o"/>
      <w:lvlJc w:val="left"/>
      <w:pPr>
        <w:ind w:left="1440" w:hanging="360"/>
      </w:pPr>
      <w:rPr>
        <w:rFonts w:ascii="Courier New" w:hAnsi="Courier New" w:hint="default"/>
      </w:rPr>
    </w:lvl>
    <w:lvl w:ilvl="2" w:tplc="93D0096E">
      <w:start w:val="1"/>
      <w:numFmt w:val="bullet"/>
      <w:lvlText w:val=""/>
      <w:lvlJc w:val="left"/>
      <w:pPr>
        <w:ind w:left="2160" w:hanging="360"/>
      </w:pPr>
      <w:rPr>
        <w:rFonts w:ascii="Wingdings" w:hAnsi="Wingdings" w:hint="default"/>
      </w:rPr>
    </w:lvl>
    <w:lvl w:ilvl="3" w:tplc="26B070B8">
      <w:start w:val="1"/>
      <w:numFmt w:val="bullet"/>
      <w:lvlText w:val=""/>
      <w:lvlJc w:val="left"/>
      <w:pPr>
        <w:ind w:left="2880" w:hanging="360"/>
      </w:pPr>
      <w:rPr>
        <w:rFonts w:ascii="Symbol" w:hAnsi="Symbol" w:hint="default"/>
      </w:rPr>
    </w:lvl>
    <w:lvl w:ilvl="4" w:tplc="BEC2CB62">
      <w:start w:val="1"/>
      <w:numFmt w:val="bullet"/>
      <w:lvlText w:val="o"/>
      <w:lvlJc w:val="left"/>
      <w:pPr>
        <w:ind w:left="3600" w:hanging="360"/>
      </w:pPr>
      <w:rPr>
        <w:rFonts w:ascii="Courier New" w:hAnsi="Courier New" w:hint="default"/>
      </w:rPr>
    </w:lvl>
    <w:lvl w:ilvl="5" w:tplc="094AA152">
      <w:start w:val="1"/>
      <w:numFmt w:val="bullet"/>
      <w:lvlText w:val=""/>
      <w:lvlJc w:val="left"/>
      <w:pPr>
        <w:ind w:left="4320" w:hanging="360"/>
      </w:pPr>
      <w:rPr>
        <w:rFonts w:ascii="Wingdings" w:hAnsi="Wingdings" w:hint="default"/>
      </w:rPr>
    </w:lvl>
    <w:lvl w:ilvl="6" w:tplc="3C6C5250">
      <w:start w:val="1"/>
      <w:numFmt w:val="bullet"/>
      <w:lvlText w:val=""/>
      <w:lvlJc w:val="left"/>
      <w:pPr>
        <w:ind w:left="5040" w:hanging="360"/>
      </w:pPr>
      <w:rPr>
        <w:rFonts w:ascii="Symbol" w:hAnsi="Symbol" w:hint="default"/>
      </w:rPr>
    </w:lvl>
    <w:lvl w:ilvl="7" w:tplc="2970FC00">
      <w:start w:val="1"/>
      <w:numFmt w:val="bullet"/>
      <w:lvlText w:val="o"/>
      <w:lvlJc w:val="left"/>
      <w:pPr>
        <w:ind w:left="5760" w:hanging="360"/>
      </w:pPr>
      <w:rPr>
        <w:rFonts w:ascii="Courier New" w:hAnsi="Courier New" w:hint="default"/>
      </w:rPr>
    </w:lvl>
    <w:lvl w:ilvl="8" w:tplc="16B2186A">
      <w:start w:val="1"/>
      <w:numFmt w:val="bullet"/>
      <w:lvlText w:val=""/>
      <w:lvlJc w:val="left"/>
      <w:pPr>
        <w:ind w:left="6480" w:hanging="360"/>
      </w:pPr>
      <w:rPr>
        <w:rFonts w:ascii="Wingdings" w:hAnsi="Wingdings" w:hint="default"/>
      </w:rPr>
    </w:lvl>
  </w:abstractNum>
  <w:abstractNum w:abstractNumId="27" w15:restartNumberingAfterBreak="0">
    <w:nsid w:val="406367BA"/>
    <w:multiLevelType w:val="hybridMultilevel"/>
    <w:tmpl w:val="28AA5BFA"/>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8" w15:restartNumberingAfterBreak="0">
    <w:nsid w:val="420208FF"/>
    <w:multiLevelType w:val="hybridMultilevel"/>
    <w:tmpl w:val="A16E8234"/>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439B4C89"/>
    <w:multiLevelType w:val="multilevel"/>
    <w:tmpl w:val="1B68E73E"/>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i/>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30" w15:restartNumberingAfterBreak="0">
    <w:nsid w:val="444975B2"/>
    <w:multiLevelType w:val="multilevel"/>
    <w:tmpl w:val="6A3CF47E"/>
    <w:lvl w:ilvl="0">
      <w:start w:val="6"/>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ascii="Times New Roman" w:eastAsiaTheme="minorHAnsi" w:hAnsi="Times New Roman" w:cs="Times New Roman" w:hint="default"/>
        <w:color w:val="auto"/>
        <w:sz w:val="24"/>
        <w:szCs w:val="24"/>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31" w15:restartNumberingAfterBreak="0">
    <w:nsid w:val="44605963"/>
    <w:multiLevelType w:val="hybridMultilevel"/>
    <w:tmpl w:val="F7FE6F0A"/>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47704F46"/>
    <w:multiLevelType w:val="multilevel"/>
    <w:tmpl w:val="390A81BA"/>
    <w:lvl w:ilvl="0">
      <w:start w:val="1"/>
      <w:numFmt w:val="decimal"/>
      <w:lvlText w:val="%1."/>
      <w:lvlJc w:val="left"/>
      <w:pPr>
        <w:ind w:left="720" w:hanging="360"/>
      </w:pPr>
    </w:lvl>
    <w:lvl w:ilvl="1">
      <w:start w:val="5"/>
      <w:numFmt w:val="decimal"/>
      <w:isLgl/>
      <w:lvlText w:val="%1.%2."/>
      <w:lvlJc w:val="left"/>
      <w:pPr>
        <w:ind w:left="1800" w:hanging="360"/>
      </w:pPr>
      <w:rPr>
        <w:rFonts w:eastAsia="Times New Roman" w:hint="default"/>
      </w:rPr>
    </w:lvl>
    <w:lvl w:ilvl="2">
      <w:start w:val="1"/>
      <w:numFmt w:val="decimal"/>
      <w:isLgl/>
      <w:lvlText w:val="%1.%2.%3."/>
      <w:lvlJc w:val="left"/>
      <w:pPr>
        <w:ind w:left="3240" w:hanging="720"/>
      </w:pPr>
      <w:rPr>
        <w:rFonts w:eastAsia="Times New Roman" w:hint="default"/>
      </w:rPr>
    </w:lvl>
    <w:lvl w:ilvl="3">
      <w:start w:val="1"/>
      <w:numFmt w:val="decimal"/>
      <w:isLgl/>
      <w:lvlText w:val="%1.%2.%3.%4."/>
      <w:lvlJc w:val="left"/>
      <w:pPr>
        <w:ind w:left="4320" w:hanging="720"/>
      </w:pPr>
      <w:rPr>
        <w:rFonts w:eastAsia="Times New Roman" w:hint="default"/>
      </w:rPr>
    </w:lvl>
    <w:lvl w:ilvl="4">
      <w:start w:val="1"/>
      <w:numFmt w:val="decimal"/>
      <w:isLgl/>
      <w:lvlText w:val="%1.%2.%3.%4.%5."/>
      <w:lvlJc w:val="left"/>
      <w:pPr>
        <w:ind w:left="5760" w:hanging="1080"/>
      </w:pPr>
      <w:rPr>
        <w:rFonts w:eastAsia="Times New Roman" w:hint="default"/>
      </w:rPr>
    </w:lvl>
    <w:lvl w:ilvl="5">
      <w:start w:val="1"/>
      <w:numFmt w:val="decimal"/>
      <w:isLgl/>
      <w:lvlText w:val="%1.%2.%3.%4.%5.%6."/>
      <w:lvlJc w:val="left"/>
      <w:pPr>
        <w:ind w:left="6840" w:hanging="1080"/>
      </w:pPr>
      <w:rPr>
        <w:rFonts w:eastAsia="Times New Roman" w:hint="default"/>
      </w:rPr>
    </w:lvl>
    <w:lvl w:ilvl="6">
      <w:start w:val="1"/>
      <w:numFmt w:val="decimal"/>
      <w:isLgl/>
      <w:lvlText w:val="%1.%2.%3.%4.%5.%6.%7."/>
      <w:lvlJc w:val="left"/>
      <w:pPr>
        <w:ind w:left="8280" w:hanging="1440"/>
      </w:pPr>
      <w:rPr>
        <w:rFonts w:eastAsia="Times New Roman" w:hint="default"/>
      </w:rPr>
    </w:lvl>
    <w:lvl w:ilvl="7">
      <w:start w:val="1"/>
      <w:numFmt w:val="decimal"/>
      <w:isLgl/>
      <w:lvlText w:val="%1.%2.%3.%4.%5.%6.%7.%8."/>
      <w:lvlJc w:val="left"/>
      <w:pPr>
        <w:ind w:left="9360" w:hanging="1440"/>
      </w:pPr>
      <w:rPr>
        <w:rFonts w:eastAsia="Times New Roman" w:hint="default"/>
      </w:rPr>
    </w:lvl>
    <w:lvl w:ilvl="8">
      <w:start w:val="1"/>
      <w:numFmt w:val="decimal"/>
      <w:isLgl/>
      <w:lvlText w:val="%1.%2.%3.%4.%5.%6.%7.%8.%9."/>
      <w:lvlJc w:val="left"/>
      <w:pPr>
        <w:ind w:left="10800" w:hanging="1800"/>
      </w:pPr>
      <w:rPr>
        <w:rFonts w:eastAsia="Times New Roman" w:hint="default"/>
      </w:rPr>
    </w:lvl>
  </w:abstractNum>
  <w:abstractNum w:abstractNumId="33" w15:restartNumberingAfterBreak="0">
    <w:nsid w:val="48B1786B"/>
    <w:multiLevelType w:val="hybridMultilevel"/>
    <w:tmpl w:val="EF6A7DC8"/>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51130542"/>
    <w:multiLevelType w:val="hybridMultilevel"/>
    <w:tmpl w:val="D1BE0346"/>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51C83819"/>
    <w:multiLevelType w:val="hybridMultilevel"/>
    <w:tmpl w:val="B34C1196"/>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5DCE7FE0"/>
    <w:multiLevelType w:val="hybridMultilevel"/>
    <w:tmpl w:val="49CEF040"/>
    <w:lvl w:ilvl="0" w:tplc="B8D6607E">
      <w:start w:val="1"/>
      <w:numFmt w:val="bullet"/>
      <w:lvlText w:val=""/>
      <w:lvlJc w:val="left"/>
      <w:rPr>
        <w:rFonts w:ascii="Symbol" w:hAnsi="Symbol" w:hint="default"/>
        <w:sz w:val="16"/>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37" w15:restartNumberingAfterBreak="0">
    <w:nsid w:val="5F31145F"/>
    <w:multiLevelType w:val="hybridMultilevel"/>
    <w:tmpl w:val="4C8047FE"/>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6B197665"/>
    <w:multiLevelType w:val="hybridMultilevel"/>
    <w:tmpl w:val="B1CEDA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C722366"/>
    <w:multiLevelType w:val="hybridMultilevel"/>
    <w:tmpl w:val="78C8F700"/>
    <w:lvl w:ilvl="0" w:tplc="635A03A0">
      <w:start w:val="7"/>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6E615162"/>
    <w:multiLevelType w:val="hybridMultilevel"/>
    <w:tmpl w:val="D3B8BEF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5440508"/>
    <w:multiLevelType w:val="hybridMultilevel"/>
    <w:tmpl w:val="6A00018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3" w15:restartNumberingAfterBreak="0">
    <w:nsid w:val="79185BC0"/>
    <w:multiLevelType w:val="multilevel"/>
    <w:tmpl w:val="AF1C7AF4"/>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927" w:hanging="360"/>
      </w:pPr>
      <w:rPr>
        <w:rFonts w:hint="default"/>
        <w:b/>
        <w:bCs w:val="0"/>
        <w:i w:val="0"/>
        <w:color w:val="0D0D0D" w:themeColor="text1" w:themeTint="F2"/>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BF82FCE"/>
    <w:multiLevelType w:val="hybridMultilevel"/>
    <w:tmpl w:val="4540F6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E9C6DED"/>
    <w:multiLevelType w:val="hybridMultilevel"/>
    <w:tmpl w:val="DA628700"/>
    <w:lvl w:ilvl="0" w:tplc="B8D6607E">
      <w:start w:val="1"/>
      <w:numFmt w:val="bullet"/>
      <w:lvlText w:val=""/>
      <w:lvlJc w:val="left"/>
      <w:pPr>
        <w:ind w:left="360" w:hanging="360"/>
      </w:pPr>
      <w:rPr>
        <w:rFonts w:ascii="Symbol" w:hAnsi="Symbol" w:hint="default"/>
        <w:sz w:val="16"/>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43"/>
  </w:num>
  <w:num w:numId="5">
    <w:abstractNumId w:val="41"/>
  </w:num>
  <w:num w:numId="6">
    <w:abstractNumId w:val="21"/>
  </w:num>
  <w:num w:numId="7">
    <w:abstractNumId w:val="36"/>
  </w:num>
  <w:num w:numId="8">
    <w:abstractNumId w:val="13"/>
  </w:num>
  <w:num w:numId="9">
    <w:abstractNumId w:val="32"/>
  </w:num>
  <w:num w:numId="10">
    <w:abstractNumId w:val="30"/>
  </w:num>
  <w:num w:numId="11">
    <w:abstractNumId w:val="2"/>
  </w:num>
  <w:num w:numId="12">
    <w:abstractNumId w:val="1"/>
  </w:num>
  <w:num w:numId="13">
    <w:abstractNumId w:val="10"/>
  </w:num>
  <w:num w:numId="14">
    <w:abstractNumId w:val="11"/>
  </w:num>
  <w:num w:numId="15">
    <w:abstractNumId w:val="29"/>
  </w:num>
  <w:num w:numId="16">
    <w:abstractNumId w:val="17"/>
  </w:num>
  <w:num w:numId="17">
    <w:abstractNumId w:val="45"/>
  </w:num>
  <w:num w:numId="18">
    <w:abstractNumId w:val="42"/>
  </w:num>
  <w:num w:numId="19">
    <w:abstractNumId w:val="5"/>
  </w:num>
  <w:num w:numId="20">
    <w:abstractNumId w:val="44"/>
  </w:num>
  <w:num w:numId="21">
    <w:abstractNumId w:val="15"/>
  </w:num>
  <w:num w:numId="22">
    <w:abstractNumId w:val="12"/>
  </w:num>
  <w:num w:numId="23">
    <w:abstractNumId w:val="24"/>
  </w:num>
  <w:num w:numId="24">
    <w:abstractNumId w:val="40"/>
  </w:num>
  <w:num w:numId="25">
    <w:abstractNumId w:val="26"/>
  </w:num>
  <w:num w:numId="26">
    <w:abstractNumId w:val="19"/>
  </w:num>
  <w:num w:numId="27">
    <w:abstractNumId w:val="20"/>
  </w:num>
  <w:num w:numId="28">
    <w:abstractNumId w:val="27"/>
  </w:num>
  <w:num w:numId="29">
    <w:abstractNumId w:val="16"/>
  </w:num>
  <w:num w:numId="30">
    <w:abstractNumId w:val="6"/>
  </w:num>
  <w:num w:numId="31">
    <w:abstractNumId w:val="35"/>
  </w:num>
  <w:num w:numId="32">
    <w:abstractNumId w:val="34"/>
  </w:num>
  <w:num w:numId="33">
    <w:abstractNumId w:val="33"/>
  </w:num>
  <w:num w:numId="34">
    <w:abstractNumId w:val="31"/>
  </w:num>
  <w:num w:numId="35">
    <w:abstractNumId w:val="22"/>
  </w:num>
  <w:num w:numId="36">
    <w:abstractNumId w:val="28"/>
  </w:num>
  <w:num w:numId="37">
    <w:abstractNumId w:val="14"/>
  </w:num>
  <w:num w:numId="38">
    <w:abstractNumId w:val="23"/>
  </w:num>
  <w:num w:numId="39">
    <w:abstractNumId w:val="37"/>
  </w:num>
  <w:num w:numId="40">
    <w:abstractNumId w:val="18"/>
  </w:num>
  <w:num w:numId="41">
    <w:abstractNumId w:val="38"/>
  </w:num>
  <w:num w:numId="42">
    <w:abstractNumId w:val="4"/>
  </w:num>
  <w:num w:numId="43">
    <w:abstractNumId w:val="3"/>
  </w:num>
  <w:num w:numId="44">
    <w:abstractNumId w:val="0"/>
  </w:num>
  <w:num w:numId="45">
    <w:abstractNumId w:val="25"/>
  </w:num>
  <w:num w:numId="4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00AA4"/>
    <w:rsid w:val="000029CB"/>
    <w:rsid w:val="00005468"/>
    <w:rsid w:val="00005489"/>
    <w:rsid w:val="00007569"/>
    <w:rsid w:val="00010459"/>
    <w:rsid w:val="00013AA3"/>
    <w:rsid w:val="00020D37"/>
    <w:rsid w:val="000230EB"/>
    <w:rsid w:val="00023D02"/>
    <w:rsid w:val="00023D29"/>
    <w:rsid w:val="000310F5"/>
    <w:rsid w:val="00031347"/>
    <w:rsid w:val="00034E43"/>
    <w:rsid w:val="00036FEF"/>
    <w:rsid w:val="000372A4"/>
    <w:rsid w:val="000443D8"/>
    <w:rsid w:val="00051FD6"/>
    <w:rsid w:val="00056874"/>
    <w:rsid w:val="00060F79"/>
    <w:rsid w:val="0006194E"/>
    <w:rsid w:val="000632B9"/>
    <w:rsid w:val="00063DD9"/>
    <w:rsid w:val="00063FFB"/>
    <w:rsid w:val="000643C4"/>
    <w:rsid w:val="0006609E"/>
    <w:rsid w:val="00066486"/>
    <w:rsid w:val="0006711B"/>
    <w:rsid w:val="000729A8"/>
    <w:rsid w:val="00072D24"/>
    <w:rsid w:val="00077DCB"/>
    <w:rsid w:val="0008532C"/>
    <w:rsid w:val="000870C6"/>
    <w:rsid w:val="00092D89"/>
    <w:rsid w:val="0009348B"/>
    <w:rsid w:val="0009484B"/>
    <w:rsid w:val="00094EA6"/>
    <w:rsid w:val="00095496"/>
    <w:rsid w:val="00096403"/>
    <w:rsid w:val="00096640"/>
    <w:rsid w:val="00096CB0"/>
    <w:rsid w:val="000A02D4"/>
    <w:rsid w:val="000A06D1"/>
    <w:rsid w:val="000A3583"/>
    <w:rsid w:val="000A3CCE"/>
    <w:rsid w:val="000B047B"/>
    <w:rsid w:val="000B0DF8"/>
    <w:rsid w:val="000B3BE1"/>
    <w:rsid w:val="000B420F"/>
    <w:rsid w:val="000C0656"/>
    <w:rsid w:val="000C2F3F"/>
    <w:rsid w:val="000C33D1"/>
    <w:rsid w:val="000C37AA"/>
    <w:rsid w:val="000D3A9A"/>
    <w:rsid w:val="000D4238"/>
    <w:rsid w:val="000D4459"/>
    <w:rsid w:val="000D6C8A"/>
    <w:rsid w:val="000E0E0E"/>
    <w:rsid w:val="000E2A45"/>
    <w:rsid w:val="000F0061"/>
    <w:rsid w:val="000F09AC"/>
    <w:rsid w:val="000F2BC7"/>
    <w:rsid w:val="000F4EF3"/>
    <w:rsid w:val="00102B62"/>
    <w:rsid w:val="001037C8"/>
    <w:rsid w:val="00106DD6"/>
    <w:rsid w:val="001107C1"/>
    <w:rsid w:val="001118D1"/>
    <w:rsid w:val="001143B2"/>
    <w:rsid w:val="00117417"/>
    <w:rsid w:val="001206E3"/>
    <w:rsid w:val="00124D99"/>
    <w:rsid w:val="00127FC5"/>
    <w:rsid w:val="00130CCC"/>
    <w:rsid w:val="00132AE6"/>
    <w:rsid w:val="00134A09"/>
    <w:rsid w:val="00135F93"/>
    <w:rsid w:val="001365C6"/>
    <w:rsid w:val="00136624"/>
    <w:rsid w:val="001373DF"/>
    <w:rsid w:val="001408E9"/>
    <w:rsid w:val="0014216B"/>
    <w:rsid w:val="00145DB6"/>
    <w:rsid w:val="00147EE6"/>
    <w:rsid w:val="001507FD"/>
    <w:rsid w:val="0015115A"/>
    <w:rsid w:val="00151726"/>
    <w:rsid w:val="00152F63"/>
    <w:rsid w:val="001530E7"/>
    <w:rsid w:val="00162B99"/>
    <w:rsid w:val="001666FC"/>
    <w:rsid w:val="00166882"/>
    <w:rsid w:val="00172913"/>
    <w:rsid w:val="00172F7F"/>
    <w:rsid w:val="0017621B"/>
    <w:rsid w:val="00180B7C"/>
    <w:rsid w:val="00184BB8"/>
    <w:rsid w:val="0019129C"/>
    <w:rsid w:val="001927E1"/>
    <w:rsid w:val="00194F9C"/>
    <w:rsid w:val="001A071E"/>
    <w:rsid w:val="001A254E"/>
    <w:rsid w:val="001A407B"/>
    <w:rsid w:val="001B29E3"/>
    <w:rsid w:val="001B2C87"/>
    <w:rsid w:val="001B49E7"/>
    <w:rsid w:val="001B52B6"/>
    <w:rsid w:val="001B57F1"/>
    <w:rsid w:val="001B5B1D"/>
    <w:rsid w:val="001B7B08"/>
    <w:rsid w:val="001B7F1A"/>
    <w:rsid w:val="001C3E07"/>
    <w:rsid w:val="001C4913"/>
    <w:rsid w:val="001C7D5E"/>
    <w:rsid w:val="001D1B19"/>
    <w:rsid w:val="001D6122"/>
    <w:rsid w:val="001E6B87"/>
    <w:rsid w:val="001F0F74"/>
    <w:rsid w:val="001F3065"/>
    <w:rsid w:val="001F6C59"/>
    <w:rsid w:val="001F7DE8"/>
    <w:rsid w:val="00205BBD"/>
    <w:rsid w:val="00206AF2"/>
    <w:rsid w:val="00211A6D"/>
    <w:rsid w:val="00211FE8"/>
    <w:rsid w:val="00211FF7"/>
    <w:rsid w:val="00212FC9"/>
    <w:rsid w:val="00213AF6"/>
    <w:rsid w:val="002144BC"/>
    <w:rsid w:val="00215BD9"/>
    <w:rsid w:val="002271B8"/>
    <w:rsid w:val="00227C6D"/>
    <w:rsid w:val="002331C7"/>
    <w:rsid w:val="0023488F"/>
    <w:rsid w:val="0024064E"/>
    <w:rsid w:val="0024070C"/>
    <w:rsid w:val="002425CD"/>
    <w:rsid w:val="00244662"/>
    <w:rsid w:val="00246372"/>
    <w:rsid w:val="0024648F"/>
    <w:rsid w:val="0024790F"/>
    <w:rsid w:val="00247CE1"/>
    <w:rsid w:val="00247D17"/>
    <w:rsid w:val="00254B64"/>
    <w:rsid w:val="0025663A"/>
    <w:rsid w:val="00257BA7"/>
    <w:rsid w:val="00276381"/>
    <w:rsid w:val="002818B5"/>
    <w:rsid w:val="002855C1"/>
    <w:rsid w:val="002857F9"/>
    <w:rsid w:val="00292A61"/>
    <w:rsid w:val="00293D79"/>
    <w:rsid w:val="00296436"/>
    <w:rsid w:val="00296D79"/>
    <w:rsid w:val="0029749C"/>
    <w:rsid w:val="002A3939"/>
    <w:rsid w:val="002A3EDA"/>
    <w:rsid w:val="002A47D7"/>
    <w:rsid w:val="002A75FE"/>
    <w:rsid w:val="002B1CEB"/>
    <w:rsid w:val="002B5B52"/>
    <w:rsid w:val="002B5F5E"/>
    <w:rsid w:val="002C03EB"/>
    <w:rsid w:val="002C1C72"/>
    <w:rsid w:val="002C3067"/>
    <w:rsid w:val="002C3530"/>
    <w:rsid w:val="002C415E"/>
    <w:rsid w:val="002C531B"/>
    <w:rsid w:val="002C6C67"/>
    <w:rsid w:val="002D33FD"/>
    <w:rsid w:val="002D6410"/>
    <w:rsid w:val="002E0515"/>
    <w:rsid w:val="002E504A"/>
    <w:rsid w:val="002F7891"/>
    <w:rsid w:val="002FABE9"/>
    <w:rsid w:val="0030024A"/>
    <w:rsid w:val="00301093"/>
    <w:rsid w:val="0030215E"/>
    <w:rsid w:val="00303062"/>
    <w:rsid w:val="003042C4"/>
    <w:rsid w:val="00305330"/>
    <w:rsid w:val="00305FA6"/>
    <w:rsid w:val="0030650D"/>
    <w:rsid w:val="00310408"/>
    <w:rsid w:val="00312A9F"/>
    <w:rsid w:val="003163E9"/>
    <w:rsid w:val="003172BA"/>
    <w:rsid w:val="0032018E"/>
    <w:rsid w:val="003208D5"/>
    <w:rsid w:val="003216E5"/>
    <w:rsid w:val="00322135"/>
    <w:rsid w:val="00324B3E"/>
    <w:rsid w:val="003259CE"/>
    <w:rsid w:val="00330EDD"/>
    <w:rsid w:val="003321D3"/>
    <w:rsid w:val="00332B5C"/>
    <w:rsid w:val="00334FB6"/>
    <w:rsid w:val="00340C2D"/>
    <w:rsid w:val="00346671"/>
    <w:rsid w:val="00352120"/>
    <w:rsid w:val="003533A1"/>
    <w:rsid w:val="00354DF4"/>
    <w:rsid w:val="003561EF"/>
    <w:rsid w:val="00360D12"/>
    <w:rsid w:val="00363D7F"/>
    <w:rsid w:val="00373CA0"/>
    <w:rsid w:val="00375B09"/>
    <w:rsid w:val="00376943"/>
    <w:rsid w:val="00376E75"/>
    <w:rsid w:val="003807C2"/>
    <w:rsid w:val="0038163C"/>
    <w:rsid w:val="003823D8"/>
    <w:rsid w:val="00382D0F"/>
    <w:rsid w:val="00383DF4"/>
    <w:rsid w:val="00386614"/>
    <w:rsid w:val="00386977"/>
    <w:rsid w:val="00387A2A"/>
    <w:rsid w:val="003958BE"/>
    <w:rsid w:val="00396493"/>
    <w:rsid w:val="00396E5A"/>
    <w:rsid w:val="00397C12"/>
    <w:rsid w:val="003A74DD"/>
    <w:rsid w:val="003B087E"/>
    <w:rsid w:val="003B10F8"/>
    <w:rsid w:val="003B2B61"/>
    <w:rsid w:val="003D1D00"/>
    <w:rsid w:val="003D4F67"/>
    <w:rsid w:val="003D6CD9"/>
    <w:rsid w:val="003D71E8"/>
    <w:rsid w:val="003D7E40"/>
    <w:rsid w:val="003E1617"/>
    <w:rsid w:val="003E398D"/>
    <w:rsid w:val="003E3AD7"/>
    <w:rsid w:val="003E5102"/>
    <w:rsid w:val="003E5754"/>
    <w:rsid w:val="003E59B0"/>
    <w:rsid w:val="003E650E"/>
    <w:rsid w:val="003F2F01"/>
    <w:rsid w:val="00400BDD"/>
    <w:rsid w:val="004018B1"/>
    <w:rsid w:val="00402BE5"/>
    <w:rsid w:val="00403E9A"/>
    <w:rsid w:val="00404A93"/>
    <w:rsid w:val="004065CC"/>
    <w:rsid w:val="00410F11"/>
    <w:rsid w:val="00412AB1"/>
    <w:rsid w:val="00413CDD"/>
    <w:rsid w:val="004151FB"/>
    <w:rsid w:val="0041707E"/>
    <w:rsid w:val="00417EF9"/>
    <w:rsid w:val="00423B4A"/>
    <w:rsid w:val="00426289"/>
    <w:rsid w:val="0042663A"/>
    <w:rsid w:val="004323A4"/>
    <w:rsid w:val="00435685"/>
    <w:rsid w:val="0044509C"/>
    <w:rsid w:val="00445906"/>
    <w:rsid w:val="00446618"/>
    <w:rsid w:val="00450E8B"/>
    <w:rsid w:val="004512A7"/>
    <w:rsid w:val="00451E6C"/>
    <w:rsid w:val="00460D1A"/>
    <w:rsid w:val="00463C75"/>
    <w:rsid w:val="00471C9D"/>
    <w:rsid w:val="00482A47"/>
    <w:rsid w:val="004906C0"/>
    <w:rsid w:val="00494587"/>
    <w:rsid w:val="00496173"/>
    <w:rsid w:val="004A1E8D"/>
    <w:rsid w:val="004A539A"/>
    <w:rsid w:val="004A67A7"/>
    <w:rsid w:val="004A7DD4"/>
    <w:rsid w:val="004B167B"/>
    <w:rsid w:val="004B2243"/>
    <w:rsid w:val="004B32F5"/>
    <w:rsid w:val="004B42F0"/>
    <w:rsid w:val="004B4E45"/>
    <w:rsid w:val="004C17AD"/>
    <w:rsid w:val="004C31C8"/>
    <w:rsid w:val="004C348D"/>
    <w:rsid w:val="004C548E"/>
    <w:rsid w:val="004C5563"/>
    <w:rsid w:val="004C6E44"/>
    <w:rsid w:val="004D0271"/>
    <w:rsid w:val="004D16A5"/>
    <w:rsid w:val="004E02B3"/>
    <w:rsid w:val="004E7357"/>
    <w:rsid w:val="004E782F"/>
    <w:rsid w:val="00501110"/>
    <w:rsid w:val="005028F2"/>
    <w:rsid w:val="00507250"/>
    <w:rsid w:val="00514AB0"/>
    <w:rsid w:val="00516D45"/>
    <w:rsid w:val="0051746C"/>
    <w:rsid w:val="005232D7"/>
    <w:rsid w:val="00525AAE"/>
    <w:rsid w:val="00526A5F"/>
    <w:rsid w:val="0053099D"/>
    <w:rsid w:val="00530BBE"/>
    <w:rsid w:val="00531A5C"/>
    <w:rsid w:val="00534FBC"/>
    <w:rsid w:val="00546950"/>
    <w:rsid w:val="00550565"/>
    <w:rsid w:val="00552B09"/>
    <w:rsid w:val="0055362A"/>
    <w:rsid w:val="00554CC4"/>
    <w:rsid w:val="00556A21"/>
    <w:rsid w:val="00560FF7"/>
    <w:rsid w:val="005649C8"/>
    <w:rsid w:val="00565105"/>
    <w:rsid w:val="00565D4A"/>
    <w:rsid w:val="00566536"/>
    <w:rsid w:val="0056669C"/>
    <w:rsid w:val="0057242C"/>
    <w:rsid w:val="005726E0"/>
    <w:rsid w:val="00577CAE"/>
    <w:rsid w:val="00584B1F"/>
    <w:rsid w:val="00586834"/>
    <w:rsid w:val="00586DE5"/>
    <w:rsid w:val="005879BF"/>
    <w:rsid w:val="00593DE5"/>
    <w:rsid w:val="00594801"/>
    <w:rsid w:val="00595FDB"/>
    <w:rsid w:val="00597371"/>
    <w:rsid w:val="00597384"/>
    <w:rsid w:val="005A12CB"/>
    <w:rsid w:val="005A1B34"/>
    <w:rsid w:val="005A1C91"/>
    <w:rsid w:val="005A211B"/>
    <w:rsid w:val="005A5C7E"/>
    <w:rsid w:val="005B099B"/>
    <w:rsid w:val="005B3385"/>
    <w:rsid w:val="005B762B"/>
    <w:rsid w:val="005C09EC"/>
    <w:rsid w:val="005C100D"/>
    <w:rsid w:val="005C1625"/>
    <w:rsid w:val="005C2D2B"/>
    <w:rsid w:val="005C3375"/>
    <w:rsid w:val="005D59D9"/>
    <w:rsid w:val="005E06DB"/>
    <w:rsid w:val="005E1E7C"/>
    <w:rsid w:val="005E1ED1"/>
    <w:rsid w:val="005E4F4F"/>
    <w:rsid w:val="005F0EE9"/>
    <w:rsid w:val="005F1318"/>
    <w:rsid w:val="005F6C39"/>
    <w:rsid w:val="005F75D5"/>
    <w:rsid w:val="005F7DFC"/>
    <w:rsid w:val="0060055B"/>
    <w:rsid w:val="006039D2"/>
    <w:rsid w:val="0060466B"/>
    <w:rsid w:val="00605047"/>
    <w:rsid w:val="00605AE7"/>
    <w:rsid w:val="006125C2"/>
    <w:rsid w:val="006143FE"/>
    <w:rsid w:val="00614D3B"/>
    <w:rsid w:val="00621BD5"/>
    <w:rsid w:val="00623445"/>
    <w:rsid w:val="00623F71"/>
    <w:rsid w:val="006249AD"/>
    <w:rsid w:val="00633654"/>
    <w:rsid w:val="00634699"/>
    <w:rsid w:val="00636218"/>
    <w:rsid w:val="00636C79"/>
    <w:rsid w:val="0063748E"/>
    <w:rsid w:val="006375B6"/>
    <w:rsid w:val="006403A5"/>
    <w:rsid w:val="00641287"/>
    <w:rsid w:val="00641FDD"/>
    <w:rsid w:val="00642252"/>
    <w:rsid w:val="00642D79"/>
    <w:rsid w:val="00642E82"/>
    <w:rsid w:val="0064334C"/>
    <w:rsid w:val="00643872"/>
    <w:rsid w:val="00644398"/>
    <w:rsid w:val="006515E1"/>
    <w:rsid w:val="006535F3"/>
    <w:rsid w:val="00653A2D"/>
    <w:rsid w:val="0065474B"/>
    <w:rsid w:val="00656DAB"/>
    <w:rsid w:val="0066014E"/>
    <w:rsid w:val="0066053B"/>
    <w:rsid w:val="00661F11"/>
    <w:rsid w:val="00666C66"/>
    <w:rsid w:val="00670D8F"/>
    <w:rsid w:val="00671C2E"/>
    <w:rsid w:val="00672F64"/>
    <w:rsid w:val="00676196"/>
    <w:rsid w:val="00676A11"/>
    <w:rsid w:val="00676C68"/>
    <w:rsid w:val="0067780E"/>
    <w:rsid w:val="00681492"/>
    <w:rsid w:val="00684BC3"/>
    <w:rsid w:val="00693AD7"/>
    <w:rsid w:val="006A0BC5"/>
    <w:rsid w:val="006A4F47"/>
    <w:rsid w:val="006A53B4"/>
    <w:rsid w:val="006B054E"/>
    <w:rsid w:val="006B1163"/>
    <w:rsid w:val="006B3EC1"/>
    <w:rsid w:val="006C20AF"/>
    <w:rsid w:val="006C3112"/>
    <w:rsid w:val="006C5B97"/>
    <w:rsid w:val="006C7330"/>
    <w:rsid w:val="006D2640"/>
    <w:rsid w:val="006D3153"/>
    <w:rsid w:val="006D4797"/>
    <w:rsid w:val="006E46F4"/>
    <w:rsid w:val="006E6C3B"/>
    <w:rsid w:val="006F03FE"/>
    <w:rsid w:val="006F04E9"/>
    <w:rsid w:val="006F1DD1"/>
    <w:rsid w:val="006F2B01"/>
    <w:rsid w:val="006F4E33"/>
    <w:rsid w:val="006F4ED1"/>
    <w:rsid w:val="006F5C91"/>
    <w:rsid w:val="007035B2"/>
    <w:rsid w:val="00707C5F"/>
    <w:rsid w:val="00710E4A"/>
    <w:rsid w:val="00710E96"/>
    <w:rsid w:val="00711534"/>
    <w:rsid w:val="007129CA"/>
    <w:rsid w:val="00713C4E"/>
    <w:rsid w:val="00715626"/>
    <w:rsid w:val="00715E6E"/>
    <w:rsid w:val="007212D4"/>
    <w:rsid w:val="00724215"/>
    <w:rsid w:val="00725458"/>
    <w:rsid w:val="00725706"/>
    <w:rsid w:val="0073398F"/>
    <w:rsid w:val="00733D05"/>
    <w:rsid w:val="00745C4B"/>
    <w:rsid w:val="0075113B"/>
    <w:rsid w:val="00751C4D"/>
    <w:rsid w:val="0075240A"/>
    <w:rsid w:val="00756876"/>
    <w:rsid w:val="007572D5"/>
    <w:rsid w:val="007653CB"/>
    <w:rsid w:val="007723AD"/>
    <w:rsid w:val="0077688A"/>
    <w:rsid w:val="00781D54"/>
    <w:rsid w:val="007826F2"/>
    <w:rsid w:val="0078315A"/>
    <w:rsid w:val="00784C33"/>
    <w:rsid w:val="007864BB"/>
    <w:rsid w:val="00792062"/>
    <w:rsid w:val="007928FC"/>
    <w:rsid w:val="007975DB"/>
    <w:rsid w:val="0079793D"/>
    <w:rsid w:val="00797F0B"/>
    <w:rsid w:val="00797F75"/>
    <w:rsid w:val="007A1D4E"/>
    <w:rsid w:val="007A2133"/>
    <w:rsid w:val="007A2722"/>
    <w:rsid w:val="007A531A"/>
    <w:rsid w:val="007A7011"/>
    <w:rsid w:val="007B086E"/>
    <w:rsid w:val="007B2CF5"/>
    <w:rsid w:val="007B429C"/>
    <w:rsid w:val="007C13D4"/>
    <w:rsid w:val="007C32AB"/>
    <w:rsid w:val="007C3A81"/>
    <w:rsid w:val="007C5D0D"/>
    <w:rsid w:val="007C5F5F"/>
    <w:rsid w:val="007D45AF"/>
    <w:rsid w:val="007D4D6F"/>
    <w:rsid w:val="007E386D"/>
    <w:rsid w:val="007E3E3E"/>
    <w:rsid w:val="007F11C3"/>
    <w:rsid w:val="007F4779"/>
    <w:rsid w:val="008071B9"/>
    <w:rsid w:val="0080758B"/>
    <w:rsid w:val="0081377A"/>
    <w:rsid w:val="008137AC"/>
    <w:rsid w:val="008138FD"/>
    <w:rsid w:val="00817580"/>
    <w:rsid w:val="00817B27"/>
    <w:rsid w:val="008210DF"/>
    <w:rsid w:val="008236A9"/>
    <w:rsid w:val="00824A3C"/>
    <w:rsid w:val="00825336"/>
    <w:rsid w:val="00825E05"/>
    <w:rsid w:val="00826C9E"/>
    <w:rsid w:val="00832051"/>
    <w:rsid w:val="008335B7"/>
    <w:rsid w:val="00834E59"/>
    <w:rsid w:val="00837248"/>
    <w:rsid w:val="00842F05"/>
    <w:rsid w:val="00843031"/>
    <w:rsid w:val="00843B39"/>
    <w:rsid w:val="008459D0"/>
    <w:rsid w:val="0084739E"/>
    <w:rsid w:val="008477DB"/>
    <w:rsid w:val="008477FF"/>
    <w:rsid w:val="00850763"/>
    <w:rsid w:val="00852E2B"/>
    <w:rsid w:val="008535E5"/>
    <w:rsid w:val="00856040"/>
    <w:rsid w:val="00862723"/>
    <w:rsid w:val="008657DB"/>
    <w:rsid w:val="00867D28"/>
    <w:rsid w:val="00871110"/>
    <w:rsid w:val="00871A20"/>
    <w:rsid w:val="00871F34"/>
    <w:rsid w:val="008723A7"/>
    <w:rsid w:val="00874B2D"/>
    <w:rsid w:val="00875B67"/>
    <w:rsid w:val="008765AF"/>
    <w:rsid w:val="0088121F"/>
    <w:rsid w:val="00885E63"/>
    <w:rsid w:val="00890492"/>
    <w:rsid w:val="008924E5"/>
    <w:rsid w:val="0089732B"/>
    <w:rsid w:val="00897722"/>
    <w:rsid w:val="00897916"/>
    <w:rsid w:val="008A13B0"/>
    <w:rsid w:val="008A35C8"/>
    <w:rsid w:val="008A5725"/>
    <w:rsid w:val="008A7F61"/>
    <w:rsid w:val="008B15A8"/>
    <w:rsid w:val="008B1F43"/>
    <w:rsid w:val="008B4B34"/>
    <w:rsid w:val="008B774D"/>
    <w:rsid w:val="008C6185"/>
    <w:rsid w:val="008C6D3E"/>
    <w:rsid w:val="008D1619"/>
    <w:rsid w:val="008D1E5B"/>
    <w:rsid w:val="008D3322"/>
    <w:rsid w:val="008D4DA3"/>
    <w:rsid w:val="008D7AAD"/>
    <w:rsid w:val="008E005F"/>
    <w:rsid w:val="008E3617"/>
    <w:rsid w:val="008E5264"/>
    <w:rsid w:val="008E6F7B"/>
    <w:rsid w:val="008E74FD"/>
    <w:rsid w:val="008F6584"/>
    <w:rsid w:val="008F6A79"/>
    <w:rsid w:val="00900C76"/>
    <w:rsid w:val="009025DC"/>
    <w:rsid w:val="00905090"/>
    <w:rsid w:val="00907FA5"/>
    <w:rsid w:val="009104E3"/>
    <w:rsid w:val="00911611"/>
    <w:rsid w:val="00912775"/>
    <w:rsid w:val="00913B7B"/>
    <w:rsid w:val="00922742"/>
    <w:rsid w:val="00923EA0"/>
    <w:rsid w:val="0092631F"/>
    <w:rsid w:val="009353A0"/>
    <w:rsid w:val="00947B1C"/>
    <w:rsid w:val="00947C8F"/>
    <w:rsid w:val="0095033A"/>
    <w:rsid w:val="00950427"/>
    <w:rsid w:val="00950A67"/>
    <w:rsid w:val="00954D73"/>
    <w:rsid w:val="009555A6"/>
    <w:rsid w:val="009603D5"/>
    <w:rsid w:val="009641B4"/>
    <w:rsid w:val="009652A2"/>
    <w:rsid w:val="00965787"/>
    <w:rsid w:val="009670A6"/>
    <w:rsid w:val="00967201"/>
    <w:rsid w:val="00967431"/>
    <w:rsid w:val="0097158B"/>
    <w:rsid w:val="009732C3"/>
    <w:rsid w:val="009747F7"/>
    <w:rsid w:val="00975B1B"/>
    <w:rsid w:val="009761BC"/>
    <w:rsid w:val="00980EC1"/>
    <w:rsid w:val="0098267A"/>
    <w:rsid w:val="0098380E"/>
    <w:rsid w:val="00984744"/>
    <w:rsid w:val="00985AE4"/>
    <w:rsid w:val="00987E66"/>
    <w:rsid w:val="00990C44"/>
    <w:rsid w:val="0099171D"/>
    <w:rsid w:val="00991F38"/>
    <w:rsid w:val="00993F8F"/>
    <w:rsid w:val="0099751D"/>
    <w:rsid w:val="009975DF"/>
    <w:rsid w:val="00997EB1"/>
    <w:rsid w:val="009A0F3B"/>
    <w:rsid w:val="009A23C8"/>
    <w:rsid w:val="009A4E45"/>
    <w:rsid w:val="009B0E0B"/>
    <w:rsid w:val="009B3DAE"/>
    <w:rsid w:val="009B7B1A"/>
    <w:rsid w:val="009C1D78"/>
    <w:rsid w:val="009C2199"/>
    <w:rsid w:val="009C4D49"/>
    <w:rsid w:val="009C6C0B"/>
    <w:rsid w:val="009C73D6"/>
    <w:rsid w:val="009D3042"/>
    <w:rsid w:val="009E59FA"/>
    <w:rsid w:val="009F3712"/>
    <w:rsid w:val="009F3EB7"/>
    <w:rsid w:val="009F3F99"/>
    <w:rsid w:val="009F49FB"/>
    <w:rsid w:val="009F4CD8"/>
    <w:rsid w:val="00A008AC"/>
    <w:rsid w:val="00A02ABC"/>
    <w:rsid w:val="00A04AA6"/>
    <w:rsid w:val="00A04CFF"/>
    <w:rsid w:val="00A05820"/>
    <w:rsid w:val="00A05B18"/>
    <w:rsid w:val="00A10ED7"/>
    <w:rsid w:val="00A14CAC"/>
    <w:rsid w:val="00A1685B"/>
    <w:rsid w:val="00A16AF2"/>
    <w:rsid w:val="00A16D84"/>
    <w:rsid w:val="00A20E16"/>
    <w:rsid w:val="00A21269"/>
    <w:rsid w:val="00A2457A"/>
    <w:rsid w:val="00A3119D"/>
    <w:rsid w:val="00A31DED"/>
    <w:rsid w:val="00A33EE0"/>
    <w:rsid w:val="00A37B8D"/>
    <w:rsid w:val="00A438B6"/>
    <w:rsid w:val="00A4599A"/>
    <w:rsid w:val="00A47180"/>
    <w:rsid w:val="00A52D3B"/>
    <w:rsid w:val="00A5307E"/>
    <w:rsid w:val="00A5338C"/>
    <w:rsid w:val="00A53561"/>
    <w:rsid w:val="00A53909"/>
    <w:rsid w:val="00A54DFE"/>
    <w:rsid w:val="00A65988"/>
    <w:rsid w:val="00A67628"/>
    <w:rsid w:val="00A70069"/>
    <w:rsid w:val="00A71F19"/>
    <w:rsid w:val="00A72CA4"/>
    <w:rsid w:val="00A74354"/>
    <w:rsid w:val="00A75376"/>
    <w:rsid w:val="00A759F3"/>
    <w:rsid w:val="00A777FF"/>
    <w:rsid w:val="00A77946"/>
    <w:rsid w:val="00A817A5"/>
    <w:rsid w:val="00A82E66"/>
    <w:rsid w:val="00A8350A"/>
    <w:rsid w:val="00A83AC1"/>
    <w:rsid w:val="00A84BAB"/>
    <w:rsid w:val="00A860C9"/>
    <w:rsid w:val="00A907FD"/>
    <w:rsid w:val="00A91FCD"/>
    <w:rsid w:val="00A93D52"/>
    <w:rsid w:val="00A94A88"/>
    <w:rsid w:val="00AA0123"/>
    <w:rsid w:val="00AA2987"/>
    <w:rsid w:val="00AB0732"/>
    <w:rsid w:val="00AB0BE5"/>
    <w:rsid w:val="00AB1421"/>
    <w:rsid w:val="00AB1531"/>
    <w:rsid w:val="00AB25C8"/>
    <w:rsid w:val="00AB61CA"/>
    <w:rsid w:val="00AB7076"/>
    <w:rsid w:val="00AB730A"/>
    <w:rsid w:val="00AC06C8"/>
    <w:rsid w:val="00AC0872"/>
    <w:rsid w:val="00AC0FCC"/>
    <w:rsid w:val="00AC2DB2"/>
    <w:rsid w:val="00AD0126"/>
    <w:rsid w:val="00AD181D"/>
    <w:rsid w:val="00AD2693"/>
    <w:rsid w:val="00AD2A2C"/>
    <w:rsid w:val="00AD3780"/>
    <w:rsid w:val="00AD406B"/>
    <w:rsid w:val="00AD6CE9"/>
    <w:rsid w:val="00AD7A91"/>
    <w:rsid w:val="00AD7E92"/>
    <w:rsid w:val="00AE0145"/>
    <w:rsid w:val="00AE2A94"/>
    <w:rsid w:val="00AE568D"/>
    <w:rsid w:val="00AF2A65"/>
    <w:rsid w:val="00AF32C4"/>
    <w:rsid w:val="00AF4FE7"/>
    <w:rsid w:val="00AF638A"/>
    <w:rsid w:val="00AF6711"/>
    <w:rsid w:val="00AF70AF"/>
    <w:rsid w:val="00AF71C3"/>
    <w:rsid w:val="00AF73DA"/>
    <w:rsid w:val="00B00D1A"/>
    <w:rsid w:val="00B02E58"/>
    <w:rsid w:val="00B15330"/>
    <w:rsid w:val="00B22ACD"/>
    <w:rsid w:val="00B244C9"/>
    <w:rsid w:val="00B2466D"/>
    <w:rsid w:val="00B24D9B"/>
    <w:rsid w:val="00B250ED"/>
    <w:rsid w:val="00B335D9"/>
    <w:rsid w:val="00B33D31"/>
    <w:rsid w:val="00B40E9A"/>
    <w:rsid w:val="00B415B8"/>
    <w:rsid w:val="00B4188C"/>
    <w:rsid w:val="00B41B24"/>
    <w:rsid w:val="00B43150"/>
    <w:rsid w:val="00B47E40"/>
    <w:rsid w:val="00B50353"/>
    <w:rsid w:val="00B504BA"/>
    <w:rsid w:val="00B51913"/>
    <w:rsid w:val="00B53807"/>
    <w:rsid w:val="00B5508D"/>
    <w:rsid w:val="00B56A82"/>
    <w:rsid w:val="00B5712E"/>
    <w:rsid w:val="00B57391"/>
    <w:rsid w:val="00B60D78"/>
    <w:rsid w:val="00B634BE"/>
    <w:rsid w:val="00B64CBD"/>
    <w:rsid w:val="00B66791"/>
    <w:rsid w:val="00B67BE2"/>
    <w:rsid w:val="00B6EC42"/>
    <w:rsid w:val="00B70396"/>
    <w:rsid w:val="00B72F13"/>
    <w:rsid w:val="00B74EDD"/>
    <w:rsid w:val="00B833E1"/>
    <w:rsid w:val="00B841D9"/>
    <w:rsid w:val="00B848B6"/>
    <w:rsid w:val="00B855F5"/>
    <w:rsid w:val="00B86DE5"/>
    <w:rsid w:val="00B87C5B"/>
    <w:rsid w:val="00B90B58"/>
    <w:rsid w:val="00B93CF6"/>
    <w:rsid w:val="00B956BD"/>
    <w:rsid w:val="00B95A22"/>
    <w:rsid w:val="00B97E22"/>
    <w:rsid w:val="00BA000C"/>
    <w:rsid w:val="00BA1DE2"/>
    <w:rsid w:val="00BA30A0"/>
    <w:rsid w:val="00BA4C96"/>
    <w:rsid w:val="00BA4D9E"/>
    <w:rsid w:val="00BB4076"/>
    <w:rsid w:val="00BC1B93"/>
    <w:rsid w:val="00BC3856"/>
    <w:rsid w:val="00BC48B6"/>
    <w:rsid w:val="00BC7600"/>
    <w:rsid w:val="00BD29B3"/>
    <w:rsid w:val="00BD3A18"/>
    <w:rsid w:val="00BE04A9"/>
    <w:rsid w:val="00BE6E89"/>
    <w:rsid w:val="00BE6F0A"/>
    <w:rsid w:val="00BF38D8"/>
    <w:rsid w:val="00C012E1"/>
    <w:rsid w:val="00C04781"/>
    <w:rsid w:val="00C04F0C"/>
    <w:rsid w:val="00C06C9C"/>
    <w:rsid w:val="00C070C8"/>
    <w:rsid w:val="00C116BC"/>
    <w:rsid w:val="00C12792"/>
    <w:rsid w:val="00C16A03"/>
    <w:rsid w:val="00C16F4C"/>
    <w:rsid w:val="00C23885"/>
    <w:rsid w:val="00C24A66"/>
    <w:rsid w:val="00C266FB"/>
    <w:rsid w:val="00C271BC"/>
    <w:rsid w:val="00C313AC"/>
    <w:rsid w:val="00C36C97"/>
    <w:rsid w:val="00C40275"/>
    <w:rsid w:val="00C4168B"/>
    <w:rsid w:val="00C445DC"/>
    <w:rsid w:val="00C53C3D"/>
    <w:rsid w:val="00C551C7"/>
    <w:rsid w:val="00C56D61"/>
    <w:rsid w:val="00C635B2"/>
    <w:rsid w:val="00C63B11"/>
    <w:rsid w:val="00C705D3"/>
    <w:rsid w:val="00C70A87"/>
    <w:rsid w:val="00C70CBF"/>
    <w:rsid w:val="00C720B8"/>
    <w:rsid w:val="00C72D1D"/>
    <w:rsid w:val="00C73E2C"/>
    <w:rsid w:val="00C82113"/>
    <w:rsid w:val="00C82943"/>
    <w:rsid w:val="00C832DF"/>
    <w:rsid w:val="00C84286"/>
    <w:rsid w:val="00C92C83"/>
    <w:rsid w:val="00C93091"/>
    <w:rsid w:val="00C9389E"/>
    <w:rsid w:val="00CA35A5"/>
    <w:rsid w:val="00CA38B1"/>
    <w:rsid w:val="00CA3920"/>
    <w:rsid w:val="00CA49E7"/>
    <w:rsid w:val="00CA6B7E"/>
    <w:rsid w:val="00CA7500"/>
    <w:rsid w:val="00CA7A93"/>
    <w:rsid w:val="00CA7C5E"/>
    <w:rsid w:val="00CB2AC9"/>
    <w:rsid w:val="00CB2E13"/>
    <w:rsid w:val="00CB2E2B"/>
    <w:rsid w:val="00CB6C30"/>
    <w:rsid w:val="00CC1D88"/>
    <w:rsid w:val="00CC2D40"/>
    <w:rsid w:val="00CC53B5"/>
    <w:rsid w:val="00CD1867"/>
    <w:rsid w:val="00CD3780"/>
    <w:rsid w:val="00CD7F4B"/>
    <w:rsid w:val="00CE59C8"/>
    <w:rsid w:val="00CF6974"/>
    <w:rsid w:val="00CF6F7A"/>
    <w:rsid w:val="00CF75A0"/>
    <w:rsid w:val="00D01301"/>
    <w:rsid w:val="00D01FB6"/>
    <w:rsid w:val="00D04522"/>
    <w:rsid w:val="00D05CA3"/>
    <w:rsid w:val="00D06C7C"/>
    <w:rsid w:val="00D06FA3"/>
    <w:rsid w:val="00D11767"/>
    <w:rsid w:val="00D13894"/>
    <w:rsid w:val="00D13D73"/>
    <w:rsid w:val="00D14DEE"/>
    <w:rsid w:val="00D20533"/>
    <w:rsid w:val="00D26C5D"/>
    <w:rsid w:val="00D33DC8"/>
    <w:rsid w:val="00D35814"/>
    <w:rsid w:val="00D37D09"/>
    <w:rsid w:val="00D4113B"/>
    <w:rsid w:val="00D4312E"/>
    <w:rsid w:val="00D4339C"/>
    <w:rsid w:val="00D44B21"/>
    <w:rsid w:val="00D45456"/>
    <w:rsid w:val="00D45A74"/>
    <w:rsid w:val="00D603B4"/>
    <w:rsid w:val="00D622A8"/>
    <w:rsid w:val="00D625C3"/>
    <w:rsid w:val="00D6605A"/>
    <w:rsid w:val="00D7611D"/>
    <w:rsid w:val="00D76870"/>
    <w:rsid w:val="00D77703"/>
    <w:rsid w:val="00D8099F"/>
    <w:rsid w:val="00D840B0"/>
    <w:rsid w:val="00D869E0"/>
    <w:rsid w:val="00D91657"/>
    <w:rsid w:val="00D94E4F"/>
    <w:rsid w:val="00D953A7"/>
    <w:rsid w:val="00D97BFE"/>
    <w:rsid w:val="00D97D11"/>
    <w:rsid w:val="00DA5C2B"/>
    <w:rsid w:val="00DA6D2A"/>
    <w:rsid w:val="00DB0104"/>
    <w:rsid w:val="00DB2C24"/>
    <w:rsid w:val="00DB414E"/>
    <w:rsid w:val="00DB7426"/>
    <w:rsid w:val="00DB7A88"/>
    <w:rsid w:val="00DC0950"/>
    <w:rsid w:val="00DC1881"/>
    <w:rsid w:val="00DC1BA8"/>
    <w:rsid w:val="00DC27EE"/>
    <w:rsid w:val="00DC484E"/>
    <w:rsid w:val="00DC670D"/>
    <w:rsid w:val="00DD0E29"/>
    <w:rsid w:val="00DD2E2B"/>
    <w:rsid w:val="00DD4522"/>
    <w:rsid w:val="00DD534E"/>
    <w:rsid w:val="00DF0892"/>
    <w:rsid w:val="00DF1E87"/>
    <w:rsid w:val="00DF2E74"/>
    <w:rsid w:val="00E051AD"/>
    <w:rsid w:val="00E0581A"/>
    <w:rsid w:val="00E05B96"/>
    <w:rsid w:val="00E063EE"/>
    <w:rsid w:val="00E10236"/>
    <w:rsid w:val="00E14A05"/>
    <w:rsid w:val="00E17E13"/>
    <w:rsid w:val="00E23048"/>
    <w:rsid w:val="00E26150"/>
    <w:rsid w:val="00E318E2"/>
    <w:rsid w:val="00E32549"/>
    <w:rsid w:val="00E32FF2"/>
    <w:rsid w:val="00E346B6"/>
    <w:rsid w:val="00E40FDB"/>
    <w:rsid w:val="00E42566"/>
    <w:rsid w:val="00E4543B"/>
    <w:rsid w:val="00E4572F"/>
    <w:rsid w:val="00E45E82"/>
    <w:rsid w:val="00E46031"/>
    <w:rsid w:val="00E50732"/>
    <w:rsid w:val="00E51563"/>
    <w:rsid w:val="00E53D90"/>
    <w:rsid w:val="00E540BF"/>
    <w:rsid w:val="00E62E29"/>
    <w:rsid w:val="00E63765"/>
    <w:rsid w:val="00E63F63"/>
    <w:rsid w:val="00E66473"/>
    <w:rsid w:val="00E676C7"/>
    <w:rsid w:val="00E717CB"/>
    <w:rsid w:val="00E75719"/>
    <w:rsid w:val="00E810B5"/>
    <w:rsid w:val="00E82A72"/>
    <w:rsid w:val="00E83DDC"/>
    <w:rsid w:val="00E91289"/>
    <w:rsid w:val="00E92A00"/>
    <w:rsid w:val="00E934AD"/>
    <w:rsid w:val="00E95C8E"/>
    <w:rsid w:val="00EA01D0"/>
    <w:rsid w:val="00EA0DA4"/>
    <w:rsid w:val="00EA13DA"/>
    <w:rsid w:val="00EA5CE9"/>
    <w:rsid w:val="00EA7F7F"/>
    <w:rsid w:val="00EB70BE"/>
    <w:rsid w:val="00EC528E"/>
    <w:rsid w:val="00EC6FFD"/>
    <w:rsid w:val="00EC72DC"/>
    <w:rsid w:val="00ED239B"/>
    <w:rsid w:val="00ED28F7"/>
    <w:rsid w:val="00ED2C34"/>
    <w:rsid w:val="00ED2EFD"/>
    <w:rsid w:val="00ED3B7E"/>
    <w:rsid w:val="00ED4FB2"/>
    <w:rsid w:val="00EE111D"/>
    <w:rsid w:val="00EE1415"/>
    <w:rsid w:val="00EE7575"/>
    <w:rsid w:val="00EF3DF3"/>
    <w:rsid w:val="00EF4D6C"/>
    <w:rsid w:val="00EF70DF"/>
    <w:rsid w:val="00EF7554"/>
    <w:rsid w:val="00F01F12"/>
    <w:rsid w:val="00F0678A"/>
    <w:rsid w:val="00F13842"/>
    <w:rsid w:val="00F14FA4"/>
    <w:rsid w:val="00F160DB"/>
    <w:rsid w:val="00F171F8"/>
    <w:rsid w:val="00F21E76"/>
    <w:rsid w:val="00F2424C"/>
    <w:rsid w:val="00F247D9"/>
    <w:rsid w:val="00F277DB"/>
    <w:rsid w:val="00F33624"/>
    <w:rsid w:val="00F34B2C"/>
    <w:rsid w:val="00F350BD"/>
    <w:rsid w:val="00F37A04"/>
    <w:rsid w:val="00F4191A"/>
    <w:rsid w:val="00F432F6"/>
    <w:rsid w:val="00F46230"/>
    <w:rsid w:val="00F478EE"/>
    <w:rsid w:val="00F540F6"/>
    <w:rsid w:val="00F558B1"/>
    <w:rsid w:val="00F56224"/>
    <w:rsid w:val="00F616BF"/>
    <w:rsid w:val="00F6323B"/>
    <w:rsid w:val="00F63DBF"/>
    <w:rsid w:val="00F70705"/>
    <w:rsid w:val="00F731A0"/>
    <w:rsid w:val="00F734AD"/>
    <w:rsid w:val="00F76574"/>
    <w:rsid w:val="00F768A4"/>
    <w:rsid w:val="00F84634"/>
    <w:rsid w:val="00F85C80"/>
    <w:rsid w:val="00F85D83"/>
    <w:rsid w:val="00F869BD"/>
    <w:rsid w:val="00F9187C"/>
    <w:rsid w:val="00F91C1D"/>
    <w:rsid w:val="00F923C4"/>
    <w:rsid w:val="00F932F1"/>
    <w:rsid w:val="00F936A8"/>
    <w:rsid w:val="00F951D1"/>
    <w:rsid w:val="00F95FBA"/>
    <w:rsid w:val="00F96903"/>
    <w:rsid w:val="00FA18F9"/>
    <w:rsid w:val="00FA3B4B"/>
    <w:rsid w:val="00FA3E71"/>
    <w:rsid w:val="00FA6B09"/>
    <w:rsid w:val="00FA6D3B"/>
    <w:rsid w:val="00FB2ABF"/>
    <w:rsid w:val="00FB5321"/>
    <w:rsid w:val="00FB7486"/>
    <w:rsid w:val="00FC1DBA"/>
    <w:rsid w:val="00FC2E89"/>
    <w:rsid w:val="00FC6EAB"/>
    <w:rsid w:val="00FD65C3"/>
    <w:rsid w:val="00FE090D"/>
    <w:rsid w:val="00FE09BB"/>
    <w:rsid w:val="00FE46A7"/>
    <w:rsid w:val="00FE4D64"/>
    <w:rsid w:val="00FE6CFE"/>
    <w:rsid w:val="00FF00A9"/>
    <w:rsid w:val="00FF61D8"/>
    <w:rsid w:val="00FF7ECD"/>
    <w:rsid w:val="011524B0"/>
    <w:rsid w:val="013EEF70"/>
    <w:rsid w:val="018578FB"/>
    <w:rsid w:val="018AD36D"/>
    <w:rsid w:val="01CCFFA0"/>
    <w:rsid w:val="01DAB0BC"/>
    <w:rsid w:val="01EAD30F"/>
    <w:rsid w:val="02325A45"/>
    <w:rsid w:val="024840C5"/>
    <w:rsid w:val="02603BCA"/>
    <w:rsid w:val="02858E69"/>
    <w:rsid w:val="0290FFB7"/>
    <w:rsid w:val="02B5F0DC"/>
    <w:rsid w:val="02CD863C"/>
    <w:rsid w:val="03219FEA"/>
    <w:rsid w:val="03524F77"/>
    <w:rsid w:val="0395B7CD"/>
    <w:rsid w:val="03C5FD4D"/>
    <w:rsid w:val="03FA3B2B"/>
    <w:rsid w:val="03FC0C2B"/>
    <w:rsid w:val="040B0C9C"/>
    <w:rsid w:val="043B8024"/>
    <w:rsid w:val="04496720"/>
    <w:rsid w:val="048C1FFF"/>
    <w:rsid w:val="04904474"/>
    <w:rsid w:val="04AD8277"/>
    <w:rsid w:val="04B6EC93"/>
    <w:rsid w:val="04BD19BD"/>
    <w:rsid w:val="04CD2218"/>
    <w:rsid w:val="0517FBB0"/>
    <w:rsid w:val="055FB73E"/>
    <w:rsid w:val="05714FFE"/>
    <w:rsid w:val="057CE32F"/>
    <w:rsid w:val="05B0F536"/>
    <w:rsid w:val="05ECE17A"/>
    <w:rsid w:val="05FD3939"/>
    <w:rsid w:val="060FD409"/>
    <w:rsid w:val="06219B94"/>
    <w:rsid w:val="06458DC6"/>
    <w:rsid w:val="070C896D"/>
    <w:rsid w:val="071326FD"/>
    <w:rsid w:val="074A706C"/>
    <w:rsid w:val="07666B96"/>
    <w:rsid w:val="076903DC"/>
    <w:rsid w:val="079FB4A7"/>
    <w:rsid w:val="07AF1979"/>
    <w:rsid w:val="07C42BD4"/>
    <w:rsid w:val="07C835CA"/>
    <w:rsid w:val="08990070"/>
    <w:rsid w:val="08F302E9"/>
    <w:rsid w:val="09036C2D"/>
    <w:rsid w:val="090919A0"/>
    <w:rsid w:val="09540CBF"/>
    <w:rsid w:val="09A21746"/>
    <w:rsid w:val="09A9ACA7"/>
    <w:rsid w:val="09FDD27A"/>
    <w:rsid w:val="0A05EC7A"/>
    <w:rsid w:val="0A1B3397"/>
    <w:rsid w:val="0A4179FC"/>
    <w:rsid w:val="0A78240C"/>
    <w:rsid w:val="0A85DDBB"/>
    <w:rsid w:val="0A9A4F98"/>
    <w:rsid w:val="0B05D454"/>
    <w:rsid w:val="0B5CC6E8"/>
    <w:rsid w:val="0B5E3736"/>
    <w:rsid w:val="0B729DC6"/>
    <w:rsid w:val="0B9715C5"/>
    <w:rsid w:val="0BDDA8F8"/>
    <w:rsid w:val="0C5C22FE"/>
    <w:rsid w:val="0C5C9BF0"/>
    <w:rsid w:val="0C5D2E31"/>
    <w:rsid w:val="0CB54804"/>
    <w:rsid w:val="0CB90036"/>
    <w:rsid w:val="0CB9E26E"/>
    <w:rsid w:val="0CBA6FAA"/>
    <w:rsid w:val="0D08A818"/>
    <w:rsid w:val="0D633986"/>
    <w:rsid w:val="0D6F7E87"/>
    <w:rsid w:val="0D7451C5"/>
    <w:rsid w:val="0D7BCAF1"/>
    <w:rsid w:val="0DA11D71"/>
    <w:rsid w:val="0EAA659E"/>
    <w:rsid w:val="0EB8B5AF"/>
    <w:rsid w:val="0EE29CA0"/>
    <w:rsid w:val="0EE45820"/>
    <w:rsid w:val="0EE4F5A4"/>
    <w:rsid w:val="0F2EB153"/>
    <w:rsid w:val="0F302E7B"/>
    <w:rsid w:val="0F707719"/>
    <w:rsid w:val="0F8D61AD"/>
    <w:rsid w:val="0FAD45EB"/>
    <w:rsid w:val="0FBD694D"/>
    <w:rsid w:val="0FD91D3E"/>
    <w:rsid w:val="0FD9CAE4"/>
    <w:rsid w:val="0FE00312"/>
    <w:rsid w:val="0FE850BC"/>
    <w:rsid w:val="1006B210"/>
    <w:rsid w:val="1007B9EA"/>
    <w:rsid w:val="10217FC5"/>
    <w:rsid w:val="103A021C"/>
    <w:rsid w:val="1058A5E0"/>
    <w:rsid w:val="106D13FE"/>
    <w:rsid w:val="1080C605"/>
    <w:rsid w:val="108744D4"/>
    <w:rsid w:val="10ABF287"/>
    <w:rsid w:val="10BB6BC8"/>
    <w:rsid w:val="10C0F9A2"/>
    <w:rsid w:val="10CB8299"/>
    <w:rsid w:val="10CCC07B"/>
    <w:rsid w:val="10DED6B9"/>
    <w:rsid w:val="113CDA28"/>
    <w:rsid w:val="1160840D"/>
    <w:rsid w:val="11D1DDFB"/>
    <w:rsid w:val="11D54279"/>
    <w:rsid w:val="11D5D27D"/>
    <w:rsid w:val="120CFAB9"/>
    <w:rsid w:val="12250093"/>
    <w:rsid w:val="124F3C14"/>
    <w:rsid w:val="128431F7"/>
    <w:rsid w:val="129E8C26"/>
    <w:rsid w:val="12AD1009"/>
    <w:rsid w:val="12EBA92C"/>
    <w:rsid w:val="13467EDC"/>
    <w:rsid w:val="13592087"/>
    <w:rsid w:val="13B866C7"/>
    <w:rsid w:val="14022276"/>
    <w:rsid w:val="14260296"/>
    <w:rsid w:val="144D9DC5"/>
    <w:rsid w:val="14CFB1B2"/>
    <w:rsid w:val="1503BBA9"/>
    <w:rsid w:val="153F8F3A"/>
    <w:rsid w:val="157159FC"/>
    <w:rsid w:val="1596C4DF"/>
    <w:rsid w:val="15F81AB7"/>
    <w:rsid w:val="16056FB7"/>
    <w:rsid w:val="16836555"/>
    <w:rsid w:val="1684E6F7"/>
    <w:rsid w:val="16A91155"/>
    <w:rsid w:val="16EA8376"/>
    <w:rsid w:val="170D2A5D"/>
    <w:rsid w:val="174A9CE9"/>
    <w:rsid w:val="174DB10A"/>
    <w:rsid w:val="17558FDB"/>
    <w:rsid w:val="17939D63"/>
    <w:rsid w:val="180F6A1C"/>
    <w:rsid w:val="182C20BA"/>
    <w:rsid w:val="1836B36F"/>
    <w:rsid w:val="186941E7"/>
    <w:rsid w:val="1883D0AD"/>
    <w:rsid w:val="189BAF9D"/>
    <w:rsid w:val="18AD7466"/>
    <w:rsid w:val="18B34CD6"/>
    <w:rsid w:val="198A8C52"/>
    <w:rsid w:val="19AAC75F"/>
    <w:rsid w:val="1A16EA1B"/>
    <w:rsid w:val="1A1B90E6"/>
    <w:rsid w:val="1A26EF5D"/>
    <w:rsid w:val="1A3A72DC"/>
    <w:rsid w:val="1AE4A9B8"/>
    <w:rsid w:val="1B23E6C1"/>
    <w:rsid w:val="1B3888A6"/>
    <w:rsid w:val="1BAB271E"/>
    <w:rsid w:val="1BBDF499"/>
    <w:rsid w:val="1BFD5B43"/>
    <w:rsid w:val="1C02487D"/>
    <w:rsid w:val="1C06D16C"/>
    <w:rsid w:val="1C11EBE0"/>
    <w:rsid w:val="1C5B2212"/>
    <w:rsid w:val="1C7B3F81"/>
    <w:rsid w:val="1CAE473E"/>
    <w:rsid w:val="1CBD1BFB"/>
    <w:rsid w:val="1CBFFBEC"/>
    <w:rsid w:val="1CE79DB8"/>
    <w:rsid w:val="1CF1E5C5"/>
    <w:rsid w:val="1D1A0232"/>
    <w:rsid w:val="1D30EB61"/>
    <w:rsid w:val="1D57847F"/>
    <w:rsid w:val="1DC32BED"/>
    <w:rsid w:val="1E1604AF"/>
    <w:rsid w:val="1E6C37D0"/>
    <w:rsid w:val="1E7EABA0"/>
    <w:rsid w:val="1F58B2DB"/>
    <w:rsid w:val="1F671992"/>
    <w:rsid w:val="200DF583"/>
    <w:rsid w:val="204895DC"/>
    <w:rsid w:val="2061486B"/>
    <w:rsid w:val="206968AE"/>
    <w:rsid w:val="20B8EB98"/>
    <w:rsid w:val="20EB59BA"/>
    <w:rsid w:val="2101EBF6"/>
    <w:rsid w:val="21114EB9"/>
    <w:rsid w:val="2127B961"/>
    <w:rsid w:val="2143000A"/>
    <w:rsid w:val="2169CE7F"/>
    <w:rsid w:val="21747673"/>
    <w:rsid w:val="21A42A13"/>
    <w:rsid w:val="22162E37"/>
    <w:rsid w:val="22AD7108"/>
    <w:rsid w:val="22D29DAA"/>
    <w:rsid w:val="2335B524"/>
    <w:rsid w:val="23469804"/>
    <w:rsid w:val="23654CF4"/>
    <w:rsid w:val="23BC22E2"/>
    <w:rsid w:val="23CD6CFC"/>
    <w:rsid w:val="23D44D08"/>
    <w:rsid w:val="23FC80BE"/>
    <w:rsid w:val="2407B732"/>
    <w:rsid w:val="243A8AB5"/>
    <w:rsid w:val="249020E3"/>
    <w:rsid w:val="24DBCAD5"/>
    <w:rsid w:val="24F3295A"/>
    <w:rsid w:val="2500608D"/>
    <w:rsid w:val="2523F485"/>
    <w:rsid w:val="2571E497"/>
    <w:rsid w:val="2577CBCE"/>
    <w:rsid w:val="25BA2D03"/>
    <w:rsid w:val="260583A7"/>
    <w:rsid w:val="262BF144"/>
    <w:rsid w:val="2636F097"/>
    <w:rsid w:val="26415B3E"/>
    <w:rsid w:val="2648D371"/>
    <w:rsid w:val="264C605E"/>
    <w:rsid w:val="26B51796"/>
    <w:rsid w:val="27BEEEB4"/>
    <w:rsid w:val="27C7C1A5"/>
    <w:rsid w:val="27E9416C"/>
    <w:rsid w:val="27EC3848"/>
    <w:rsid w:val="28136B97"/>
    <w:rsid w:val="282D9482"/>
    <w:rsid w:val="2838BE17"/>
    <w:rsid w:val="284032E3"/>
    <w:rsid w:val="2858F1D8"/>
    <w:rsid w:val="28834F44"/>
    <w:rsid w:val="28D09BB0"/>
    <w:rsid w:val="293D2469"/>
    <w:rsid w:val="2950DA4B"/>
    <w:rsid w:val="29850077"/>
    <w:rsid w:val="2994A5FB"/>
    <w:rsid w:val="29D0C1A5"/>
    <w:rsid w:val="2A0B1865"/>
    <w:rsid w:val="2A0D0FED"/>
    <w:rsid w:val="2A81C08E"/>
    <w:rsid w:val="2A9F5A90"/>
    <w:rsid w:val="2B1045CE"/>
    <w:rsid w:val="2B150240"/>
    <w:rsid w:val="2B26AAC7"/>
    <w:rsid w:val="2B62225A"/>
    <w:rsid w:val="2B62996D"/>
    <w:rsid w:val="2B77E2E0"/>
    <w:rsid w:val="2B7F67E0"/>
    <w:rsid w:val="2BB9D4CE"/>
    <w:rsid w:val="2BC9386E"/>
    <w:rsid w:val="2BF12A46"/>
    <w:rsid w:val="2C27C4DE"/>
    <w:rsid w:val="2C36E40C"/>
    <w:rsid w:val="2C5C7577"/>
    <w:rsid w:val="2C6A6C08"/>
    <w:rsid w:val="2CA49B5F"/>
    <w:rsid w:val="2CC195FF"/>
    <w:rsid w:val="2CCB31FC"/>
    <w:rsid w:val="2CEDE4AD"/>
    <w:rsid w:val="2CEE314C"/>
    <w:rsid w:val="2CF50321"/>
    <w:rsid w:val="2D40DC1A"/>
    <w:rsid w:val="2D65EEAE"/>
    <w:rsid w:val="2DC4D86F"/>
    <w:rsid w:val="2DEBA1F7"/>
    <w:rsid w:val="2E34F278"/>
    <w:rsid w:val="2E41A3EC"/>
    <w:rsid w:val="2E67025D"/>
    <w:rsid w:val="2E86F646"/>
    <w:rsid w:val="2EA7011E"/>
    <w:rsid w:val="2F00D930"/>
    <w:rsid w:val="2F10BC19"/>
    <w:rsid w:val="2F5FD03C"/>
    <w:rsid w:val="2F6F6A00"/>
    <w:rsid w:val="2F8DD819"/>
    <w:rsid w:val="2F9B5C4F"/>
    <w:rsid w:val="2FB76504"/>
    <w:rsid w:val="2FDFC069"/>
    <w:rsid w:val="2FF3EB59"/>
    <w:rsid w:val="3028990B"/>
    <w:rsid w:val="302C1610"/>
    <w:rsid w:val="3062AAC0"/>
    <w:rsid w:val="306D2C47"/>
    <w:rsid w:val="30A0BEA5"/>
    <w:rsid w:val="30D23E19"/>
    <w:rsid w:val="3116BDE2"/>
    <w:rsid w:val="311758B0"/>
    <w:rsid w:val="3139543C"/>
    <w:rsid w:val="315E4C80"/>
    <w:rsid w:val="31C2D255"/>
    <w:rsid w:val="31C7E671"/>
    <w:rsid w:val="31CE6586"/>
    <w:rsid w:val="32325AC2"/>
    <w:rsid w:val="32726007"/>
    <w:rsid w:val="32A6A8A7"/>
    <w:rsid w:val="32BCCBA4"/>
    <w:rsid w:val="3327DC59"/>
    <w:rsid w:val="3359C3C1"/>
    <w:rsid w:val="335E0BC4"/>
    <w:rsid w:val="33834E0D"/>
    <w:rsid w:val="33A367B1"/>
    <w:rsid w:val="33FB0FE0"/>
    <w:rsid w:val="34463CD6"/>
    <w:rsid w:val="34575D1F"/>
    <w:rsid w:val="3458A155"/>
    <w:rsid w:val="346CC2B9"/>
    <w:rsid w:val="34A03416"/>
    <w:rsid w:val="34DC6BC5"/>
    <w:rsid w:val="3540B150"/>
    <w:rsid w:val="354A20CD"/>
    <w:rsid w:val="35DEAB84"/>
    <w:rsid w:val="35F46C66"/>
    <w:rsid w:val="36156586"/>
    <w:rsid w:val="36BA954A"/>
    <w:rsid w:val="36BF6A54"/>
    <w:rsid w:val="373C8235"/>
    <w:rsid w:val="3760D37C"/>
    <w:rsid w:val="37BF6558"/>
    <w:rsid w:val="38696134"/>
    <w:rsid w:val="38CE5EDC"/>
    <w:rsid w:val="38EBCC6B"/>
    <w:rsid w:val="38EC9A4C"/>
    <w:rsid w:val="3923EFE4"/>
    <w:rsid w:val="39457573"/>
    <w:rsid w:val="395A7762"/>
    <w:rsid w:val="395B35B9"/>
    <w:rsid w:val="3970AA08"/>
    <w:rsid w:val="39A3231D"/>
    <w:rsid w:val="39AFDCE8"/>
    <w:rsid w:val="39F29FC8"/>
    <w:rsid w:val="3A42E57B"/>
    <w:rsid w:val="3A669008"/>
    <w:rsid w:val="3AA697E8"/>
    <w:rsid w:val="3AC54CD8"/>
    <w:rsid w:val="3ACCD0DF"/>
    <w:rsid w:val="3B2C8404"/>
    <w:rsid w:val="3B2DDF6B"/>
    <w:rsid w:val="3B2F616E"/>
    <w:rsid w:val="3B9BB2C8"/>
    <w:rsid w:val="3BAEA3EA"/>
    <w:rsid w:val="3BB5C15F"/>
    <w:rsid w:val="3BBF5A07"/>
    <w:rsid w:val="3BCDBA2E"/>
    <w:rsid w:val="3BE99E54"/>
    <w:rsid w:val="3C24CA06"/>
    <w:rsid w:val="3C9F095F"/>
    <w:rsid w:val="3CD8C72B"/>
    <w:rsid w:val="3CE77DAA"/>
    <w:rsid w:val="3CEF542E"/>
    <w:rsid w:val="3CFAADFA"/>
    <w:rsid w:val="3CFBBC21"/>
    <w:rsid w:val="3D0D6D4F"/>
    <w:rsid w:val="3D7A863D"/>
    <w:rsid w:val="3D864FBF"/>
    <w:rsid w:val="3D99DF7B"/>
    <w:rsid w:val="3DC46CDE"/>
    <w:rsid w:val="3DE30875"/>
    <w:rsid w:val="3DF1EB74"/>
    <w:rsid w:val="3E33B439"/>
    <w:rsid w:val="3E48B438"/>
    <w:rsid w:val="3E4E22D6"/>
    <w:rsid w:val="3E4EAE35"/>
    <w:rsid w:val="3E4ED775"/>
    <w:rsid w:val="3E662177"/>
    <w:rsid w:val="3E76BF9B"/>
    <w:rsid w:val="3E9D5C46"/>
    <w:rsid w:val="3EA0BE6B"/>
    <w:rsid w:val="3F15CCF9"/>
    <w:rsid w:val="3F7ED8D6"/>
    <w:rsid w:val="3FBEACE4"/>
    <w:rsid w:val="3FFFAB27"/>
    <w:rsid w:val="40174A7E"/>
    <w:rsid w:val="4024195C"/>
    <w:rsid w:val="4092CB2A"/>
    <w:rsid w:val="409D2EFA"/>
    <w:rsid w:val="40A4E7CE"/>
    <w:rsid w:val="40D8F029"/>
    <w:rsid w:val="40E7AB74"/>
    <w:rsid w:val="40EC074B"/>
    <w:rsid w:val="40EC2EF2"/>
    <w:rsid w:val="411AA937"/>
    <w:rsid w:val="413696C9"/>
    <w:rsid w:val="4151DA06"/>
    <w:rsid w:val="41523105"/>
    <w:rsid w:val="417ADCDA"/>
    <w:rsid w:val="419A5220"/>
    <w:rsid w:val="41C2DC53"/>
    <w:rsid w:val="41C44F11"/>
    <w:rsid w:val="42001E71"/>
    <w:rsid w:val="4222B929"/>
    <w:rsid w:val="423000E6"/>
    <w:rsid w:val="423A72EB"/>
    <w:rsid w:val="423C03BC"/>
    <w:rsid w:val="4276C49C"/>
    <w:rsid w:val="42AD1263"/>
    <w:rsid w:val="42B1A9CD"/>
    <w:rsid w:val="42B67998"/>
    <w:rsid w:val="42C2223E"/>
    <w:rsid w:val="42D7E2C4"/>
    <w:rsid w:val="42DEF6C6"/>
    <w:rsid w:val="42E1E858"/>
    <w:rsid w:val="42E243A0"/>
    <w:rsid w:val="431D8DA0"/>
    <w:rsid w:val="4320C883"/>
    <w:rsid w:val="4335727B"/>
    <w:rsid w:val="434189E0"/>
    <w:rsid w:val="437886D4"/>
    <w:rsid w:val="439024C6"/>
    <w:rsid w:val="43A04AF4"/>
    <w:rsid w:val="43BE898A"/>
    <w:rsid w:val="447A5241"/>
    <w:rsid w:val="44D1C747"/>
    <w:rsid w:val="450C0E90"/>
    <w:rsid w:val="4542D1AB"/>
    <w:rsid w:val="4544F5D2"/>
    <w:rsid w:val="45A3EFEC"/>
    <w:rsid w:val="45C253F5"/>
    <w:rsid w:val="45EE1A5A"/>
    <w:rsid w:val="4601A26B"/>
    <w:rsid w:val="4611AE52"/>
    <w:rsid w:val="464714B8"/>
    <w:rsid w:val="467770FE"/>
    <w:rsid w:val="46957F1A"/>
    <w:rsid w:val="46B88FFD"/>
    <w:rsid w:val="46BF5081"/>
    <w:rsid w:val="46E9C820"/>
    <w:rsid w:val="46F62A4C"/>
    <w:rsid w:val="4789EABB"/>
    <w:rsid w:val="47E08846"/>
    <w:rsid w:val="4814FB03"/>
    <w:rsid w:val="484F50F0"/>
    <w:rsid w:val="485B4EDB"/>
    <w:rsid w:val="489688E1"/>
    <w:rsid w:val="48EE6B3C"/>
    <w:rsid w:val="4939200F"/>
    <w:rsid w:val="4943B493"/>
    <w:rsid w:val="494C7A62"/>
    <w:rsid w:val="498E0388"/>
    <w:rsid w:val="49DB8726"/>
    <w:rsid w:val="4A00332C"/>
    <w:rsid w:val="4A1CCB88"/>
    <w:rsid w:val="4A3F434E"/>
    <w:rsid w:val="4A417640"/>
    <w:rsid w:val="4A610235"/>
    <w:rsid w:val="4AC18B7D"/>
    <w:rsid w:val="4B396718"/>
    <w:rsid w:val="4B934143"/>
    <w:rsid w:val="4BBEB877"/>
    <w:rsid w:val="4C7B7B41"/>
    <w:rsid w:val="4CBB91C2"/>
    <w:rsid w:val="4CF48A1D"/>
    <w:rsid w:val="4D31A567"/>
    <w:rsid w:val="4DD2C038"/>
    <w:rsid w:val="4DDC2F19"/>
    <w:rsid w:val="4E01D68D"/>
    <w:rsid w:val="4E1AFEEA"/>
    <w:rsid w:val="4E1CC037"/>
    <w:rsid w:val="4E615CEA"/>
    <w:rsid w:val="4E7063DC"/>
    <w:rsid w:val="4EAA0F82"/>
    <w:rsid w:val="4EB14F0C"/>
    <w:rsid w:val="4F08AF52"/>
    <w:rsid w:val="4F1285A0"/>
    <w:rsid w:val="4F165488"/>
    <w:rsid w:val="4F59C9C8"/>
    <w:rsid w:val="4F871251"/>
    <w:rsid w:val="4F8BB19D"/>
    <w:rsid w:val="4FB89098"/>
    <w:rsid w:val="4FC2639E"/>
    <w:rsid w:val="4FE99CEF"/>
    <w:rsid w:val="50478B98"/>
    <w:rsid w:val="50A033C0"/>
    <w:rsid w:val="5129A8D1"/>
    <w:rsid w:val="514C558D"/>
    <w:rsid w:val="51A9A653"/>
    <w:rsid w:val="51BFD7C0"/>
    <w:rsid w:val="52248FF4"/>
    <w:rsid w:val="5241A279"/>
    <w:rsid w:val="52482FC3"/>
    <w:rsid w:val="5255E48A"/>
    <w:rsid w:val="5275CAB5"/>
    <w:rsid w:val="529B94C0"/>
    <w:rsid w:val="52B499A9"/>
    <w:rsid w:val="52D1FBCC"/>
    <w:rsid w:val="52F0315A"/>
    <w:rsid w:val="52F6644B"/>
    <w:rsid w:val="5300B094"/>
    <w:rsid w:val="53100CBA"/>
    <w:rsid w:val="531C0D24"/>
    <w:rsid w:val="532DB490"/>
    <w:rsid w:val="5339013A"/>
    <w:rsid w:val="53443F6F"/>
    <w:rsid w:val="54293D25"/>
    <w:rsid w:val="5472D5F9"/>
    <w:rsid w:val="5473FCBE"/>
    <w:rsid w:val="547C03EF"/>
    <w:rsid w:val="5480C1E6"/>
    <w:rsid w:val="548C01BB"/>
    <w:rsid w:val="5491C475"/>
    <w:rsid w:val="54DA8621"/>
    <w:rsid w:val="54ED203F"/>
    <w:rsid w:val="5510A0DF"/>
    <w:rsid w:val="5527D2D2"/>
    <w:rsid w:val="55475090"/>
    <w:rsid w:val="554C0DE8"/>
    <w:rsid w:val="55866114"/>
    <w:rsid w:val="559CC65D"/>
    <w:rsid w:val="55B63DF2"/>
    <w:rsid w:val="55D89B27"/>
    <w:rsid w:val="55F35A0B"/>
    <w:rsid w:val="55FA750C"/>
    <w:rsid w:val="5629B441"/>
    <w:rsid w:val="5630012B"/>
    <w:rsid w:val="563D9403"/>
    <w:rsid w:val="567E3AD3"/>
    <w:rsid w:val="56D6484D"/>
    <w:rsid w:val="572DECE4"/>
    <w:rsid w:val="574811CD"/>
    <w:rsid w:val="5750E4BE"/>
    <w:rsid w:val="5767BDF3"/>
    <w:rsid w:val="5787B928"/>
    <w:rsid w:val="57AA89D3"/>
    <w:rsid w:val="57E46013"/>
    <w:rsid w:val="57F2CB0E"/>
    <w:rsid w:val="58282812"/>
    <w:rsid w:val="5833F839"/>
    <w:rsid w:val="58391BB0"/>
    <w:rsid w:val="584716F2"/>
    <w:rsid w:val="584AE444"/>
    <w:rsid w:val="5859D821"/>
    <w:rsid w:val="586AD71A"/>
    <w:rsid w:val="589AB72A"/>
    <w:rsid w:val="589E5D5F"/>
    <w:rsid w:val="58C5EBDB"/>
    <w:rsid w:val="58C64782"/>
    <w:rsid w:val="58C9BD45"/>
    <w:rsid w:val="58DD993E"/>
    <w:rsid w:val="58EBB5C8"/>
    <w:rsid w:val="58ECF665"/>
    <w:rsid w:val="58F9A1FE"/>
    <w:rsid w:val="591FCDA6"/>
    <w:rsid w:val="59465A34"/>
    <w:rsid w:val="594C92DA"/>
    <w:rsid w:val="595B1648"/>
    <w:rsid w:val="596318FE"/>
    <w:rsid w:val="59676064"/>
    <w:rsid w:val="597528B6"/>
    <w:rsid w:val="598EE56A"/>
    <w:rsid w:val="599305F2"/>
    <w:rsid w:val="5A18F42C"/>
    <w:rsid w:val="5A287DA9"/>
    <w:rsid w:val="5A51D92B"/>
    <w:rsid w:val="5A5335D1"/>
    <w:rsid w:val="5A78D8E5"/>
    <w:rsid w:val="5AD63093"/>
    <w:rsid w:val="5AFCDF6A"/>
    <w:rsid w:val="5B18AC18"/>
    <w:rsid w:val="5B4042DA"/>
    <w:rsid w:val="5B4E9D15"/>
    <w:rsid w:val="5C08C511"/>
    <w:rsid w:val="5C28A462"/>
    <w:rsid w:val="5C568802"/>
    <w:rsid w:val="5C97EF85"/>
    <w:rsid w:val="5C9A91E6"/>
    <w:rsid w:val="5C9F0126"/>
    <w:rsid w:val="5CD29127"/>
    <w:rsid w:val="5CF999B0"/>
    <w:rsid w:val="5DAFCED7"/>
    <w:rsid w:val="5DD0E4DF"/>
    <w:rsid w:val="5DD42B7E"/>
    <w:rsid w:val="5DDE7A38"/>
    <w:rsid w:val="5DF7C018"/>
    <w:rsid w:val="5E302437"/>
    <w:rsid w:val="5E5D3F5B"/>
    <w:rsid w:val="5E758CC3"/>
    <w:rsid w:val="5E7E1D33"/>
    <w:rsid w:val="5E9C1BA4"/>
    <w:rsid w:val="5EFF9327"/>
    <w:rsid w:val="5F247F68"/>
    <w:rsid w:val="5F58D573"/>
    <w:rsid w:val="5F6AAC00"/>
    <w:rsid w:val="5F6F76D4"/>
    <w:rsid w:val="5FBB3F84"/>
    <w:rsid w:val="5FDA3BEF"/>
    <w:rsid w:val="600BB916"/>
    <w:rsid w:val="609972AA"/>
    <w:rsid w:val="60ACEA80"/>
    <w:rsid w:val="60AE56D9"/>
    <w:rsid w:val="60CA4FB7"/>
    <w:rsid w:val="60D2A012"/>
    <w:rsid w:val="612DEE1C"/>
    <w:rsid w:val="61588DBE"/>
    <w:rsid w:val="617219FC"/>
    <w:rsid w:val="617A28FF"/>
    <w:rsid w:val="618DCAF2"/>
    <w:rsid w:val="62302DDB"/>
    <w:rsid w:val="62863C94"/>
    <w:rsid w:val="62875BE7"/>
    <w:rsid w:val="62E2FB26"/>
    <w:rsid w:val="62EAAEB2"/>
    <w:rsid w:val="63D2CFE7"/>
    <w:rsid w:val="63D314F4"/>
    <w:rsid w:val="63D96733"/>
    <w:rsid w:val="63EAC2C0"/>
    <w:rsid w:val="640D404F"/>
    <w:rsid w:val="641B91A6"/>
    <w:rsid w:val="6432173C"/>
    <w:rsid w:val="6454251A"/>
    <w:rsid w:val="646E6A71"/>
    <w:rsid w:val="6473710B"/>
    <w:rsid w:val="64953EF6"/>
    <w:rsid w:val="64D2793D"/>
    <w:rsid w:val="64D916E6"/>
    <w:rsid w:val="650CCF3A"/>
    <w:rsid w:val="650D02CB"/>
    <w:rsid w:val="650DBDB1"/>
    <w:rsid w:val="650F61EE"/>
    <w:rsid w:val="6521AEC7"/>
    <w:rsid w:val="654C9D04"/>
    <w:rsid w:val="655B9C3B"/>
    <w:rsid w:val="655BF50B"/>
    <w:rsid w:val="656C9116"/>
    <w:rsid w:val="657566A8"/>
    <w:rsid w:val="65E31ED6"/>
    <w:rsid w:val="65E3837D"/>
    <w:rsid w:val="65E4F23D"/>
    <w:rsid w:val="66015F3F"/>
    <w:rsid w:val="6632AF9F"/>
    <w:rsid w:val="66563CBE"/>
    <w:rsid w:val="66CFD94B"/>
    <w:rsid w:val="67174858"/>
    <w:rsid w:val="67226382"/>
    <w:rsid w:val="675C8D41"/>
    <w:rsid w:val="67784C0B"/>
    <w:rsid w:val="67B0A01E"/>
    <w:rsid w:val="67E3EFAC"/>
    <w:rsid w:val="68230AE0"/>
    <w:rsid w:val="6851ADDE"/>
    <w:rsid w:val="685AF359"/>
    <w:rsid w:val="68A021B6"/>
    <w:rsid w:val="6916C731"/>
    <w:rsid w:val="6967F759"/>
    <w:rsid w:val="6970DA72"/>
    <w:rsid w:val="6987DD51"/>
    <w:rsid w:val="699FD34A"/>
    <w:rsid w:val="69BA51B1"/>
    <w:rsid w:val="69EB22C4"/>
    <w:rsid w:val="6A06450E"/>
    <w:rsid w:val="6A0C3F1A"/>
    <w:rsid w:val="6A3FFD97"/>
    <w:rsid w:val="6A55F3F8"/>
    <w:rsid w:val="6A6A9845"/>
    <w:rsid w:val="6AE5A1A6"/>
    <w:rsid w:val="6B0620C2"/>
    <w:rsid w:val="6B19548F"/>
    <w:rsid w:val="6B6248BD"/>
    <w:rsid w:val="6BD1A8CD"/>
    <w:rsid w:val="6BE9DA13"/>
    <w:rsid w:val="6BF1C459"/>
    <w:rsid w:val="6C065961"/>
    <w:rsid w:val="6C19AEB5"/>
    <w:rsid w:val="6C1B9DED"/>
    <w:rsid w:val="6C1FADB1"/>
    <w:rsid w:val="6C30D748"/>
    <w:rsid w:val="6C8D5592"/>
    <w:rsid w:val="6CB874DF"/>
    <w:rsid w:val="6CF63334"/>
    <w:rsid w:val="6D03A956"/>
    <w:rsid w:val="6D1CB791"/>
    <w:rsid w:val="6D349754"/>
    <w:rsid w:val="6D4740E2"/>
    <w:rsid w:val="6D4C4514"/>
    <w:rsid w:val="6D58323C"/>
    <w:rsid w:val="6D675BC3"/>
    <w:rsid w:val="6D97F596"/>
    <w:rsid w:val="6DD8CFF3"/>
    <w:rsid w:val="6DE93D5D"/>
    <w:rsid w:val="6E0E352C"/>
    <w:rsid w:val="6E14C190"/>
    <w:rsid w:val="6E8CE195"/>
    <w:rsid w:val="6EC4B567"/>
    <w:rsid w:val="6F1F701C"/>
    <w:rsid w:val="6F61722B"/>
    <w:rsid w:val="6F6631D3"/>
    <w:rsid w:val="6F96A361"/>
    <w:rsid w:val="701BEE43"/>
    <w:rsid w:val="70352D8E"/>
    <w:rsid w:val="706835E5"/>
    <w:rsid w:val="707AFBF9"/>
    <w:rsid w:val="708F1206"/>
    <w:rsid w:val="70DDE536"/>
    <w:rsid w:val="70F13ABC"/>
    <w:rsid w:val="7160C6B5"/>
    <w:rsid w:val="71D933A5"/>
    <w:rsid w:val="7215DCDF"/>
    <w:rsid w:val="725981D6"/>
    <w:rsid w:val="728D0B1D"/>
    <w:rsid w:val="72921F21"/>
    <w:rsid w:val="72AD79F6"/>
    <w:rsid w:val="737539E4"/>
    <w:rsid w:val="737A78D8"/>
    <w:rsid w:val="73834DF5"/>
    <w:rsid w:val="73B2DB78"/>
    <w:rsid w:val="73F698D5"/>
    <w:rsid w:val="74029C92"/>
    <w:rsid w:val="7439A2F6"/>
    <w:rsid w:val="743F9189"/>
    <w:rsid w:val="748A0698"/>
    <w:rsid w:val="74BDEF58"/>
    <w:rsid w:val="74FC6C6C"/>
    <w:rsid w:val="7549541A"/>
    <w:rsid w:val="75554360"/>
    <w:rsid w:val="7559B433"/>
    <w:rsid w:val="75A26175"/>
    <w:rsid w:val="75D57357"/>
    <w:rsid w:val="7616EDA1"/>
    <w:rsid w:val="76364672"/>
    <w:rsid w:val="76715D34"/>
    <w:rsid w:val="7672076A"/>
    <w:rsid w:val="76755943"/>
    <w:rsid w:val="769700BC"/>
    <w:rsid w:val="76A82067"/>
    <w:rsid w:val="76D4FACB"/>
    <w:rsid w:val="76F632BB"/>
    <w:rsid w:val="7787539F"/>
    <w:rsid w:val="778E30E8"/>
    <w:rsid w:val="779E1E1C"/>
    <w:rsid w:val="77A08762"/>
    <w:rsid w:val="77AF75D6"/>
    <w:rsid w:val="77B8A53D"/>
    <w:rsid w:val="77CCE8CA"/>
    <w:rsid w:val="77DEE688"/>
    <w:rsid w:val="781B1DC6"/>
    <w:rsid w:val="786713EC"/>
    <w:rsid w:val="78D2722D"/>
    <w:rsid w:val="791F5385"/>
    <w:rsid w:val="7939EE7D"/>
    <w:rsid w:val="793F5BB2"/>
    <w:rsid w:val="79768306"/>
    <w:rsid w:val="7992BFDC"/>
    <w:rsid w:val="7A83A44C"/>
    <w:rsid w:val="7A8A2DDA"/>
    <w:rsid w:val="7AAD1D3A"/>
    <w:rsid w:val="7AC1CA1C"/>
    <w:rsid w:val="7AFCD4C3"/>
    <w:rsid w:val="7B139032"/>
    <w:rsid w:val="7B9C5489"/>
    <w:rsid w:val="7BB0F14A"/>
    <w:rsid w:val="7C0FFE30"/>
    <w:rsid w:val="7C1540F3"/>
    <w:rsid w:val="7C1F57F0"/>
    <w:rsid w:val="7C44B4DB"/>
    <w:rsid w:val="7C47AE75"/>
    <w:rsid w:val="7C98A524"/>
    <w:rsid w:val="7CC00273"/>
    <w:rsid w:val="7CC0ABD6"/>
    <w:rsid w:val="7CE148EE"/>
    <w:rsid w:val="7D3824EA"/>
    <w:rsid w:val="7D615F23"/>
    <w:rsid w:val="7DB469BB"/>
    <w:rsid w:val="7F50F5F1"/>
    <w:rsid w:val="7F77B616"/>
    <w:rsid w:val="7F7C559D"/>
    <w:rsid w:val="7FDAED6B"/>
    <w:rsid w:val="7FE7F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842F05"/>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842F0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42F05"/>
    <w:rPr>
      <w:sz w:val="20"/>
      <w:szCs w:val="20"/>
    </w:rPr>
  </w:style>
  <w:style w:type="character" w:styleId="Vresatsauce">
    <w:name w:val="footnote reference"/>
    <w:basedOn w:val="Noklusjumarindkopasfonts"/>
    <w:uiPriority w:val="99"/>
    <w:semiHidden/>
    <w:unhideWhenUsed/>
    <w:rsid w:val="00842F05"/>
    <w:rPr>
      <w:vertAlign w:val="superscript"/>
    </w:rPr>
  </w:style>
  <w:style w:type="paragraph" w:styleId="Galvene">
    <w:name w:val="header"/>
    <w:basedOn w:val="Parasts"/>
    <w:link w:val="GalveneRakstz"/>
    <w:uiPriority w:val="99"/>
    <w:unhideWhenUsed/>
    <w:rsid w:val="00E051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51AD"/>
  </w:style>
  <w:style w:type="paragraph" w:styleId="Kjene">
    <w:name w:val="footer"/>
    <w:basedOn w:val="Parasts"/>
    <w:link w:val="KjeneRakstz"/>
    <w:uiPriority w:val="99"/>
    <w:unhideWhenUsed/>
    <w:rsid w:val="00E051A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51AD"/>
  </w:style>
  <w:style w:type="character" w:styleId="Hipersaite">
    <w:name w:val="Hyperlink"/>
    <w:basedOn w:val="Noklusjumarindkopasfonts"/>
    <w:uiPriority w:val="99"/>
    <w:unhideWhenUsed/>
    <w:rsid w:val="00E051AD"/>
    <w:rPr>
      <w:color w:val="0563C1" w:themeColor="hyperlink"/>
      <w:u w:val="single"/>
    </w:rPr>
  </w:style>
  <w:style w:type="character" w:customStyle="1" w:styleId="markedcontent">
    <w:name w:val="markedcontent"/>
    <w:basedOn w:val="Noklusjumarindkopasfonts"/>
    <w:rsid w:val="008E6F7B"/>
  </w:style>
  <w:style w:type="character" w:styleId="Komentraatsauce">
    <w:name w:val="annotation reference"/>
    <w:basedOn w:val="Noklusjumarindkopasfonts"/>
    <w:uiPriority w:val="99"/>
    <w:semiHidden/>
    <w:unhideWhenUsed/>
    <w:rsid w:val="001206E3"/>
    <w:rPr>
      <w:sz w:val="16"/>
      <w:szCs w:val="16"/>
    </w:rPr>
  </w:style>
  <w:style w:type="paragraph" w:styleId="Komentrateksts">
    <w:name w:val="annotation text"/>
    <w:basedOn w:val="Parasts"/>
    <w:link w:val="KomentratekstsRakstz"/>
    <w:uiPriority w:val="99"/>
    <w:semiHidden/>
    <w:unhideWhenUsed/>
    <w:rsid w:val="001206E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206E3"/>
    <w:rPr>
      <w:sz w:val="20"/>
      <w:szCs w:val="20"/>
      <w:lang w:val="lv-LV"/>
    </w:rPr>
  </w:style>
  <w:style w:type="paragraph" w:styleId="Komentratma">
    <w:name w:val="annotation subject"/>
    <w:basedOn w:val="Komentrateksts"/>
    <w:next w:val="Komentrateksts"/>
    <w:link w:val="KomentratmaRakstz"/>
    <w:uiPriority w:val="99"/>
    <w:semiHidden/>
    <w:unhideWhenUsed/>
    <w:rsid w:val="001206E3"/>
    <w:rPr>
      <w:b/>
      <w:bCs/>
    </w:rPr>
  </w:style>
  <w:style w:type="character" w:customStyle="1" w:styleId="KomentratmaRakstz">
    <w:name w:val="Komentāra tēma Rakstz."/>
    <w:basedOn w:val="KomentratekstsRakstz"/>
    <w:link w:val="Komentratma"/>
    <w:uiPriority w:val="99"/>
    <w:semiHidden/>
    <w:rsid w:val="001206E3"/>
    <w:rPr>
      <w:b/>
      <w:bCs/>
      <w:sz w:val="20"/>
      <w:szCs w:val="20"/>
      <w:lang w:val="lv-LV"/>
    </w:rPr>
  </w:style>
  <w:style w:type="paragraph" w:styleId="Balonteksts">
    <w:name w:val="Balloon Text"/>
    <w:basedOn w:val="Parasts"/>
    <w:link w:val="BalontekstsRakstz"/>
    <w:uiPriority w:val="99"/>
    <w:semiHidden/>
    <w:unhideWhenUsed/>
    <w:rsid w:val="00552B0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2B09"/>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814">
      <w:bodyDiv w:val="1"/>
      <w:marLeft w:val="0"/>
      <w:marRight w:val="0"/>
      <w:marTop w:val="0"/>
      <w:marBottom w:val="0"/>
      <w:divBdr>
        <w:top w:val="none" w:sz="0" w:space="0" w:color="auto"/>
        <w:left w:val="none" w:sz="0" w:space="0" w:color="auto"/>
        <w:bottom w:val="none" w:sz="0" w:space="0" w:color="auto"/>
        <w:right w:val="none" w:sz="0" w:space="0" w:color="auto"/>
      </w:divBdr>
    </w:div>
    <w:div w:id="140313498">
      <w:bodyDiv w:val="1"/>
      <w:marLeft w:val="0"/>
      <w:marRight w:val="0"/>
      <w:marTop w:val="0"/>
      <w:marBottom w:val="0"/>
      <w:divBdr>
        <w:top w:val="none" w:sz="0" w:space="0" w:color="auto"/>
        <w:left w:val="none" w:sz="0" w:space="0" w:color="auto"/>
        <w:bottom w:val="none" w:sz="0" w:space="0" w:color="auto"/>
        <w:right w:val="none" w:sz="0" w:space="0" w:color="auto"/>
      </w:divBdr>
    </w:div>
    <w:div w:id="144781728">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458962703">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721444819">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95vs@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F6B29-34F2-497D-8A5A-4C074B3E2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16600</Words>
  <Characters>9462</Characters>
  <Application>Microsoft Office Word</Application>
  <DocSecurity>0</DocSecurity>
  <Lines>78</Lines>
  <Paragraphs>52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Juļjana Švabe</cp:lastModifiedBy>
  <cp:revision>3</cp:revision>
  <cp:lastPrinted>2022-09-19T08:22:00Z</cp:lastPrinted>
  <dcterms:created xsi:type="dcterms:W3CDTF">2022-09-30T09:13:00Z</dcterms:created>
  <dcterms:modified xsi:type="dcterms:W3CDTF">2022-09-30T09:15:00Z</dcterms:modified>
</cp:coreProperties>
</file>